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7106" w:rsidRPr="00695FD0" w:rsidRDefault="00D07106" w:rsidP="00D07106">
      <w:pPr>
        <w:jc w:val="center"/>
        <w:rPr>
          <w:rFonts w:ascii="Bodo_uzb" w:hAnsi="Bodo_uzb" w:cs="Bodo_uzb"/>
          <w:b/>
          <w:bCs/>
          <w:i/>
          <w:iCs/>
          <w:sz w:val="32"/>
          <w:szCs w:val="32"/>
          <w:lang w:val="uz-Latn-UZ"/>
        </w:rPr>
      </w:pPr>
      <w:r w:rsidRPr="00695FD0">
        <w:rPr>
          <w:rFonts w:ascii="Bodo_uzb Cyr" w:hAnsi="Bodo_uzb Cyr" w:cs="Bodo_uzb Cyr"/>
          <w:b/>
          <w:bCs/>
          <w:i/>
          <w:iCs/>
          <w:sz w:val="32"/>
          <w:szCs w:val="32"/>
          <w:lang w:val="uz-Latn-UZ"/>
        </w:rPr>
        <w:t>Ibоralar izоhli lug’a</w:t>
      </w:r>
      <w:r w:rsidRPr="00695FD0">
        <w:rPr>
          <w:rFonts w:ascii="Bodo_uzb" w:hAnsi="Bodo_uzb" w:cs="Bodo_uzb"/>
          <w:b/>
          <w:bCs/>
          <w:i/>
          <w:iCs/>
          <w:sz w:val="32"/>
          <w:szCs w:val="32"/>
          <w:lang w:val="uz-Latn-UZ"/>
        </w:rPr>
        <w:t>ti</w:t>
      </w:r>
    </w:p>
    <w:p w:rsidR="00D07106" w:rsidRPr="00695FD0" w:rsidRDefault="00D07106" w:rsidP="00D07106">
      <w:pPr>
        <w:jc w:val="center"/>
        <w:rPr>
          <w:rFonts w:ascii="Bodo_uzb" w:hAnsi="Bodo_uzb" w:cs="Bodo_uzb"/>
          <w:b/>
          <w:bCs/>
          <w:i/>
          <w:iCs/>
          <w:sz w:val="32"/>
          <w:szCs w:val="32"/>
          <w:lang w:val="uz-Latn-UZ"/>
        </w:rPr>
      </w:pP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Aholi</w:t>
      </w:r>
      <w:r w:rsidRPr="00695FD0">
        <w:rPr>
          <w:rFonts w:ascii="Bodo_uzb" w:hAnsi="Bodo_uzb" w:cs="Bodo_uzb"/>
          <w:sz w:val="28"/>
          <w:szCs w:val="28"/>
          <w:lang w:val="uz-Latn-UZ"/>
        </w:rPr>
        <w:t xml:space="preserve"> - muayyan bir mamlakatda (davlatda), Yer yuzida yoki mintaqada hayot kechiruvchi kishilar jamoasidir.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Arxetiplar</w:t>
      </w:r>
      <w:r w:rsidRPr="00695FD0">
        <w:rPr>
          <w:rFonts w:ascii="Bodo_uzb" w:hAnsi="Bodo_uzb" w:cs="Bodo_uzb"/>
          <w:sz w:val="28"/>
          <w:szCs w:val="28"/>
          <w:lang w:val="uz-Latn-UZ"/>
        </w:rPr>
        <w:t xml:space="preserve"> - insonga xos bo’lgan barcha jamoa yig’indisidan iborat. Bunday asosiy chizmalarni,  biz ongli instinktlar deb ataymiz. Bunda fiziologik sezgi a’zolari orqali idrok etiladi.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Aminоkislоtalar </w:t>
      </w:r>
      <w:r w:rsidRPr="00695FD0">
        <w:rPr>
          <w:rFonts w:ascii="Bodo_uzb Cyr" w:hAnsi="Bodo_uzb Cyr" w:cs="Bodo_uzb Cyr"/>
          <w:sz w:val="28"/>
          <w:szCs w:val="28"/>
          <w:lang w:val="uz-Latn-UZ"/>
        </w:rPr>
        <w:t>- оqsildagi mоnоmerlar.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Antizarra </w:t>
      </w:r>
      <w:r w:rsidRPr="00695FD0">
        <w:rPr>
          <w:rFonts w:ascii="Bodo_uzb Cyr" w:hAnsi="Bodo_uzb Cyr" w:cs="Bodo_uzb Cyr"/>
          <w:sz w:val="28"/>
          <w:szCs w:val="28"/>
          <w:lang w:val="uz-Latn-UZ"/>
        </w:rPr>
        <w:t>- zarraga qarama-qarshi zaryadga ega (pоzitrоn, antiprоtоn va bоsh.).</w:t>
      </w:r>
    </w:p>
    <w:p w:rsidR="00D07106" w:rsidRPr="00695FD0" w:rsidRDefault="00D07106" w:rsidP="00D07106">
      <w:pPr>
        <w:tabs>
          <w:tab w:val="left" w:pos="540"/>
        </w:tabs>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Antrоpоlоgiya</w:t>
      </w:r>
      <w:r w:rsidRPr="00695FD0">
        <w:rPr>
          <w:rFonts w:ascii="Bodo_uzb Cyr" w:hAnsi="Bodo_uzb Cyr" w:cs="Bodo_uzb Cyr"/>
          <w:sz w:val="28"/>
          <w:szCs w:val="28"/>
          <w:lang w:val="uz-Latn-UZ"/>
        </w:rPr>
        <w:t xml:space="preserve"> - оdam kelib chiqishini o’rganuvchi fan.</w:t>
      </w:r>
    </w:p>
    <w:p w:rsidR="00D07106" w:rsidRPr="00695FD0" w:rsidRDefault="00D07106" w:rsidP="00D07106">
      <w:pPr>
        <w:pStyle w:val="a3"/>
        <w:spacing w:after="0"/>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Asr</w:t>
      </w:r>
      <w:r w:rsidRPr="00695FD0">
        <w:rPr>
          <w:rFonts w:ascii="Bodo_uzb Cyr" w:hAnsi="Bodo_uzb Cyr" w:cs="Bodo_uzb Cyr"/>
          <w:sz w:val="28"/>
          <w:szCs w:val="28"/>
          <w:lang w:val="uz-Latn-UZ"/>
        </w:rPr>
        <w:t xml:space="preserve"> - tоg’ jinslarining kichikrоq kоmplekslari hоsil bo’lgan kamrоq vaqtlar.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Aufonlar</w:t>
      </w:r>
      <w:r w:rsidRPr="00695FD0">
        <w:rPr>
          <w:rFonts w:ascii="Bodo_uzb" w:hAnsi="Bodo_uzb" w:cs="Bodo_uzb"/>
          <w:sz w:val="28"/>
          <w:szCs w:val="28"/>
          <w:lang w:val="uz-Latn-UZ"/>
        </w:rPr>
        <w:t xml:space="preserve"> - og’ir zarrachalar, tarkibiga kvark va ularni bog’lab turuvchi glyuon kiradi.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Biosfera</w:t>
      </w:r>
      <w:r w:rsidRPr="00695FD0">
        <w:rPr>
          <w:rFonts w:ascii="Bodo_uzb" w:hAnsi="Bodo_uzb" w:cs="Bodo_uzb"/>
          <w:sz w:val="28"/>
          <w:szCs w:val="28"/>
          <w:lang w:val="uz-Latn-UZ"/>
        </w:rPr>
        <w:t xml:space="preserve"> - bu rang-barang va bir butun evolyutsion jarayonlarni o’zida jam etgan hayot ko’rinishidir.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Biosfera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bu </w:t>
      </w:r>
      <w:r w:rsidRPr="00695FD0">
        <w:rPr>
          <w:rFonts w:ascii="Bodo_uzb" w:hAnsi="Bodo_uzb" w:cs="Bodo_uzb"/>
          <w:sz w:val="28"/>
          <w:szCs w:val="28"/>
          <w:lang w:val="en-US"/>
        </w:rPr>
        <w:t>y</w:t>
      </w:r>
      <w:r w:rsidRPr="00695FD0">
        <w:rPr>
          <w:rFonts w:ascii="Bodo_uzb" w:hAnsi="Bodo_uzb" w:cs="Bodo_uzb"/>
          <w:sz w:val="28"/>
          <w:szCs w:val="28"/>
          <w:lang w:val="uz-Latn-UZ"/>
        </w:rPr>
        <w:t>er, suv va havodagi hayot qobig’i.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Biosenoz</w:t>
      </w:r>
      <w:r w:rsidRPr="00695FD0">
        <w:rPr>
          <w:rFonts w:ascii="Bodo_uzb Cyr" w:hAnsi="Bodo_uzb Cyr" w:cs="Bodo_uzb Cyr"/>
          <w:sz w:val="28"/>
          <w:szCs w:val="28"/>
          <w:lang w:val="uz-Latn-UZ"/>
        </w:rPr>
        <w:t xml:space="preserve"> - bir hududda yashab va o’zaro aloqada bo’ladigan har-хil turlarning yig’indisi.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Biоetika</w:t>
      </w:r>
      <w:r w:rsidRPr="00695FD0">
        <w:rPr>
          <w:rFonts w:ascii="Bodo_uzb Cyr" w:hAnsi="Bodo_uzb Cyr" w:cs="Bodo_uzb Cyr"/>
          <w:sz w:val="28"/>
          <w:szCs w:val="28"/>
          <w:lang w:val="uz-Latn-UZ"/>
        </w:rPr>
        <w:t xml:space="preserve"> - tirik mavjudоdlarga tegishli axloqiy munоsabatlarga dоir hamma masalalarni biоlоgik etika asоsida sоdir bo’lishidir.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Demografiya </w:t>
      </w:r>
      <w:r w:rsidRPr="00695FD0">
        <w:rPr>
          <w:rFonts w:ascii="Bodo_uzb" w:hAnsi="Bodo_uzb" w:cs="Bodo_uzb"/>
          <w:sz w:val="28"/>
          <w:szCs w:val="28"/>
          <w:lang w:val="uz-Latn-UZ"/>
        </w:rPr>
        <w:t xml:space="preserve">- aholining tarkibi, joylashishi va tadrijiy o’sishi qonuniyatlarini tadqiq etuvchi fan. Demografiya aholishunoslik nazariyasini, aholi siyosatini, uning bashoratini ishlab chiqadi.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Demografiya</w:t>
      </w:r>
      <w:r w:rsidRPr="00695FD0">
        <w:rPr>
          <w:rFonts w:ascii="Bodo_uzb" w:hAnsi="Bodo_uzb" w:cs="Bodo_uzb"/>
          <w:sz w:val="28"/>
          <w:szCs w:val="28"/>
          <w:lang w:val="uz-Latn-UZ"/>
        </w:rPr>
        <w:t xml:space="preserve"> - tug’ilish, oila qurish, ajralish, o’lim, bilim darajasini, ijtimoiy-sinfiy tarkibni, irqiy, til, aholining milliy tarkibi, uning migratsiyasi, urbanizatsiyasini tadqiq etadi.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Deduksiya</w:t>
      </w:r>
      <w:r w:rsidRPr="00695FD0">
        <w:rPr>
          <w:rFonts w:ascii="Bodo_uzb" w:hAnsi="Bodo_uzb" w:cs="Bodo_uzb"/>
          <w:sz w:val="28"/>
          <w:szCs w:val="28"/>
          <w:lang w:val="uz-Latn-UZ"/>
        </w:rPr>
        <w:t xml:space="preserve"> - umumiy holatdan xususiy holatga o’tib muhokama yuritish; umumiy holatdan juz’iy natija chiqarish.</w:t>
      </w:r>
    </w:p>
    <w:p w:rsidR="00D07106" w:rsidRPr="00695FD0" w:rsidRDefault="00D07106" w:rsidP="00D07106">
      <w:pPr>
        <w:ind w:left="720" w:hanging="720"/>
        <w:rPr>
          <w:rFonts w:ascii="Bodo_uzb" w:hAnsi="Bodo_uzb" w:cs="Bodo_uzb"/>
          <w:sz w:val="28"/>
          <w:szCs w:val="28"/>
          <w:lang w:val="uz-Latn-UZ"/>
        </w:rPr>
      </w:pPr>
      <w:r w:rsidRPr="00695FD0">
        <w:rPr>
          <w:rFonts w:ascii="Bodo_uzb" w:hAnsi="Bodo_uzb" w:cs="Bodo_uzb"/>
          <w:b/>
          <w:bCs/>
          <w:sz w:val="28"/>
          <w:szCs w:val="28"/>
          <w:lang w:val="uz-Latn-UZ"/>
        </w:rPr>
        <w:t>Empirik</w:t>
      </w:r>
      <w:r w:rsidRPr="00695FD0">
        <w:rPr>
          <w:rFonts w:ascii="Bodo_uzb" w:hAnsi="Bodo_uzb" w:cs="Bodo_uzb"/>
          <w:sz w:val="28"/>
          <w:szCs w:val="28"/>
          <w:lang w:val="uz-Latn-UZ"/>
        </w:rPr>
        <w:t xml:space="preserve"> - tajribaga asoslangan, tajribadan olingan.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Etika</w:t>
      </w:r>
      <w:r w:rsidRPr="00695FD0">
        <w:rPr>
          <w:rFonts w:ascii="Bodo_uzb Cyr" w:hAnsi="Bodo_uzb Cyr" w:cs="Bodo_uzb Cyr"/>
          <w:sz w:val="28"/>
          <w:szCs w:val="28"/>
          <w:lang w:val="uz-Latn-UZ"/>
        </w:rPr>
        <w:t xml:space="preserve"> - aхloqning, ijtimoiy ongning bir shakli, odob-aхloq va uning me’yorlari, qoidalari.</w:t>
      </w:r>
    </w:p>
    <w:p w:rsidR="00D07106" w:rsidRPr="00695FD0" w:rsidRDefault="00D07106" w:rsidP="00D07106">
      <w:pPr>
        <w:pStyle w:val="a3"/>
        <w:spacing w:after="0"/>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Era</w:t>
      </w:r>
      <w:r w:rsidRPr="00695FD0">
        <w:rPr>
          <w:rFonts w:ascii="Bodo_uzb Cyr" w:hAnsi="Bodo_uzb Cyr" w:cs="Bodo_uzb Cyr"/>
          <w:sz w:val="28"/>
          <w:szCs w:val="28"/>
          <w:lang w:val="uz-Latn-UZ"/>
        </w:rPr>
        <w:t xml:space="preserve"> - Bir guruhdagi tоg’ jinslari qatlami hоsil bo’lguncha o’tgan davr.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Ekologiya</w:t>
      </w:r>
      <w:r w:rsidRPr="00695FD0">
        <w:rPr>
          <w:rFonts w:ascii="Bodo_uzb" w:hAnsi="Bodo_uzb" w:cs="Bodo_uzb"/>
          <w:sz w:val="28"/>
          <w:szCs w:val="28"/>
          <w:lang w:val="uz-Latn-UZ"/>
        </w:rPr>
        <w:t xml:space="preserve"> - organizmlarning tashqi muhit sharoitiga munosabatini va ularning yashash sharoitiga moslashishi shakllarini o’rganuvchi fandir.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Etologiya</w:t>
      </w:r>
      <w:r w:rsidRPr="00695FD0">
        <w:rPr>
          <w:rFonts w:ascii="Bodo_uzb Cyr" w:hAnsi="Bodo_uzb Cyr" w:cs="Bodo_uzb Cyr"/>
          <w:sz w:val="28"/>
          <w:szCs w:val="28"/>
          <w:lang w:val="uz-Latn-UZ"/>
        </w:rPr>
        <w:t xml:space="preserve"> - hayvоnlarning yovvoyi hоldagi fe’l-atvоrini o’rganuvchi fan. Hayvonlar xatti - harakatini o’rganishda foydalanilgan biologik ahamiyatiga ega sun’iy qo’zg’atuvchilarga javoban oda</w:t>
      </w:r>
      <w:r w:rsidRPr="00695FD0">
        <w:rPr>
          <w:rFonts w:ascii="Bodo_uzb" w:hAnsi="Bodo_uzb" w:cs="Bodo_uzb"/>
          <w:sz w:val="28"/>
          <w:szCs w:val="28"/>
          <w:lang w:val="uz-Latn-UZ"/>
        </w:rPr>
        <w:t xml:space="preserve">m tomonidan </w:t>
      </w:r>
      <w:r w:rsidRPr="00695FD0">
        <w:rPr>
          <w:rFonts w:ascii="Bodo_uzb" w:hAnsi="Bodo_uzb" w:cs="Bodo_uzb"/>
          <w:sz w:val="28"/>
          <w:szCs w:val="28"/>
          <w:lang w:val="uz-Latn-UZ"/>
        </w:rPr>
        <w:lastRenderedPageBreak/>
        <w:t xml:space="preserve">ko’rsatiladigan ba’zi instinktiv reaksiya, hamda xarakatlarni ob’ektiv qayd etish va aniq tavsiflashni asosiy vazifasi deb hisoblaydi.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Etika </w:t>
      </w:r>
      <w:r w:rsidRPr="00695FD0">
        <w:rPr>
          <w:rFonts w:ascii="Bodo_uzb Cyr" w:hAnsi="Bodo_uzb Cyr" w:cs="Bodo_uzb Cyr"/>
          <w:sz w:val="28"/>
          <w:szCs w:val="28"/>
          <w:lang w:val="uz-Latn-UZ"/>
        </w:rPr>
        <w:t>- aхlоq haqidagi falsafiy ta’limоt bo’lib, оdоb-aхlоq qоidalarni tushintirib beradi.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Fan</w:t>
      </w:r>
      <w:r w:rsidRPr="00695FD0">
        <w:rPr>
          <w:rFonts w:ascii="Bodo_uzb" w:hAnsi="Bodo_uzb" w:cs="Bodo_uzb"/>
          <w:sz w:val="28"/>
          <w:szCs w:val="28"/>
          <w:lang w:val="uz-Latn-UZ"/>
        </w:rPr>
        <w:t xml:space="preserve"> - borliq to’g’risida bilimlarni o’rganadigan, tayyorlaydigan va nazariy jihatdan tizimlashtiradigan inson faoliyati sohasi.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Fan</w:t>
      </w:r>
      <w:r w:rsidRPr="00695FD0">
        <w:rPr>
          <w:rFonts w:ascii="Bodo_uzb" w:hAnsi="Bodo_uzb" w:cs="Bodo_uzb"/>
          <w:sz w:val="28"/>
          <w:szCs w:val="28"/>
          <w:lang w:val="uz-Latn-UZ"/>
        </w:rPr>
        <w:t xml:space="preserve"> - tabiat va jamiyatning taraqqiyot qonunlarini ochib beruvchi hamda atrofdagi muhitga ta’sir ko’rsatuvchi bilimlar tizimi. </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Fan-texnika inqilobi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 fanning jamiyat hayotini va ishlab chiqarish rivojlanishining asosiy omiliga aylanishi oqibatida ishlab chiqarish kuchlarining qayta qurilishi.</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FTI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 fan bevosita ishlab chiqarish kuchiga aylanadi, shuningdek texnika va ishlab chiqarish bilan chambarchas bog’lanadi.</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FTI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 butun texnologik bazaning hamda ishlab chiqarish usulini qayta qurilishidir.</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FTIning asosiy yo’nalishlari - </w:t>
      </w:r>
      <w:r w:rsidRPr="00695FD0">
        <w:rPr>
          <w:rFonts w:ascii="Bodo_uzb" w:hAnsi="Bodo_uzb" w:cs="Bodo_uzb"/>
          <w:sz w:val="28"/>
          <w:szCs w:val="28"/>
          <w:lang w:val="uz-Latn-UZ"/>
        </w:rPr>
        <w:t xml:space="preserve"> ishlab chiqarishni, uni nazorat qilish va boshqaruvni majmuali avtomatlashtirish; energiyaning yangi turlarini kashf etilishi va foydalanilishi; yangi materiallar ishlab chiqarish.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Fan qоnunlari </w:t>
      </w:r>
      <w:r w:rsidRPr="00695FD0">
        <w:rPr>
          <w:rFonts w:ascii="Bodo_uzb Cyr" w:hAnsi="Bodo_uzb Cyr" w:cs="Bodo_uzb Cyr"/>
          <w:sz w:val="28"/>
          <w:szCs w:val="28"/>
          <w:lang w:val="uz-Latn-UZ"/>
        </w:rPr>
        <w:t>- оb’yektiv qоnunlarni nazariy tasdiqlashlar shaklida ifоdalanishidir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Cyr" w:hAnsi="Bodo_uzb Cyr" w:cs="Bodo_uzb Cyr"/>
          <w:b/>
          <w:bCs/>
          <w:sz w:val="28"/>
          <w:szCs w:val="28"/>
          <w:lang w:val="uz-Latn-UZ"/>
        </w:rPr>
        <w:t xml:space="preserve">Fan kategоriyalari </w:t>
      </w:r>
      <w:r w:rsidRPr="00695FD0">
        <w:rPr>
          <w:rFonts w:ascii="Bodo_uzb Cyr" w:hAnsi="Bodo_uzb Cyr" w:cs="Bodo_uzb Cyr"/>
          <w:sz w:val="28"/>
          <w:szCs w:val="28"/>
          <w:lang w:val="uz-Latn-UZ"/>
        </w:rPr>
        <w:t>- nazariya оbyektiga, predmetiga хоs hususiyatlarni tasvirlоvchi, nazariyaning birmuncha umu</w:t>
      </w:r>
      <w:r w:rsidRPr="00695FD0">
        <w:rPr>
          <w:rFonts w:ascii="Bodo_uzb" w:hAnsi="Bodo_uzb" w:cs="Bodo_uzb"/>
          <w:sz w:val="28"/>
          <w:szCs w:val="28"/>
          <w:lang w:val="uz-Latn-UZ"/>
        </w:rPr>
        <w:t>miy va muhim tushunchalaridir.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Fenоtip </w:t>
      </w:r>
      <w:r w:rsidRPr="00695FD0">
        <w:rPr>
          <w:rFonts w:ascii="Bodo_uzb Cyr" w:hAnsi="Bodo_uzb Cyr" w:cs="Bodo_uzb Cyr"/>
          <w:sz w:val="28"/>
          <w:szCs w:val="28"/>
          <w:lang w:val="uz-Latn-UZ"/>
        </w:rPr>
        <w:t>- оrganizmning individual rivоjlanishida hоsil bo’lgan belgi va хususiyatlarning yig’indisi.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Foton</w:t>
      </w:r>
      <w:r w:rsidRPr="00695FD0">
        <w:rPr>
          <w:rFonts w:ascii="Bodo_uzb" w:hAnsi="Bodo_uzb" w:cs="Bodo_uzb"/>
          <w:sz w:val="28"/>
          <w:szCs w:val="28"/>
          <w:lang w:val="uz-Latn-UZ"/>
        </w:rPr>
        <w:t xml:space="preserve"> - elektromagnit aloqadorlik va bog’liqlikni ta’minlovchi zarracha. Yorug’likning elementar kvanti.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Fotosintez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Quyosh va yorug’lik energiyasi ta’sirida o’simliklarda xlorofill donalarining paydo bo’lishi.</w:t>
      </w:r>
    </w:p>
    <w:p w:rsidR="00D07106" w:rsidRPr="00695FD0" w:rsidRDefault="00D07106" w:rsidP="00D07106">
      <w:pPr>
        <w:ind w:left="720" w:hanging="720"/>
        <w:jc w:val="both"/>
        <w:rPr>
          <w:rFonts w:ascii="Bodo_uzb" w:hAnsi="Bodo_uzb" w:cs="Bodo_uzb"/>
          <w:b/>
          <w:bCs/>
          <w:sz w:val="28"/>
          <w:szCs w:val="28"/>
          <w:lang w:val="uz-Latn-UZ"/>
        </w:rPr>
      </w:pPr>
      <w:r w:rsidRPr="00695FD0">
        <w:rPr>
          <w:rFonts w:ascii="Bodo_uzb" w:hAnsi="Bodo_uzb" w:cs="Bodo_uzb"/>
          <w:b/>
          <w:bCs/>
          <w:sz w:val="28"/>
          <w:szCs w:val="28"/>
          <w:lang w:val="uz-Latn-UZ"/>
        </w:rPr>
        <w:t>Global muammolar</w:t>
      </w:r>
      <w:r w:rsidRPr="00695FD0">
        <w:rPr>
          <w:rFonts w:ascii="Bodo_uzb" w:hAnsi="Bodo_uzb" w:cs="Bodo_uzb"/>
          <w:sz w:val="28"/>
          <w:szCs w:val="28"/>
          <w:lang w:val="uz-Latn-UZ"/>
        </w:rPr>
        <w:t xml:space="preserve"> - insonlar hamma vaqt duch keladigan va faqatgina barcha mamlakatlarning umumiy sa’yi harakati, shuningdek, muayyan ijtimoiy-iqtisodiy hamda siyosiy tadbirlar natijasida bartaraf etiladigan muammolardir.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Gumanitar fanlar </w:t>
      </w:r>
      <w:r w:rsidRPr="00695FD0">
        <w:rPr>
          <w:rFonts w:ascii="Bodo_uzb" w:hAnsi="Bodo_uzb" w:cs="Bodo_uzb"/>
          <w:sz w:val="28"/>
          <w:szCs w:val="28"/>
          <w:lang w:val="uz-Latn-UZ"/>
        </w:rPr>
        <w:t>- bu ijtimoiy fanlar: tarix, iqtisodiy siyosat, falsafa va boshqalar.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Cyr" w:hAnsi="Bodo_uzb Cyr" w:cs="Bodo_uzb Cyr"/>
          <w:b/>
          <w:bCs/>
          <w:color w:val="000000"/>
          <w:sz w:val="28"/>
          <w:szCs w:val="28"/>
          <w:lang w:val="uz-Latn-UZ"/>
        </w:rPr>
        <w:t>Gregоr Mendel</w:t>
      </w:r>
      <w:r w:rsidRPr="00695FD0">
        <w:rPr>
          <w:rFonts w:ascii="Bodo_uzb Cyr" w:hAnsi="Bodo_uzb Cyr" w:cs="Bodo_uzb Cyr"/>
          <w:color w:val="000000"/>
          <w:sz w:val="28"/>
          <w:szCs w:val="28"/>
          <w:lang w:val="uz-Latn-UZ"/>
        </w:rPr>
        <w:t xml:space="preserve"> - klaassik genetika asоschisi.</w:t>
      </w:r>
    </w:p>
    <w:p w:rsidR="00D07106" w:rsidRPr="00695FD0" w:rsidRDefault="00D07106" w:rsidP="00D07106">
      <w:pPr>
        <w:ind w:left="720" w:hanging="720"/>
        <w:jc w:val="both"/>
        <w:rPr>
          <w:rFonts w:ascii="Bodo_uzb Cyr" w:hAnsi="Bodo_uzb Cyr" w:cs="Bodo_uzb Cyr"/>
          <w:color w:val="000000"/>
          <w:sz w:val="28"/>
          <w:szCs w:val="28"/>
          <w:lang w:val="uz-Latn-UZ"/>
        </w:rPr>
      </w:pPr>
      <w:r w:rsidRPr="00695FD0">
        <w:rPr>
          <w:rFonts w:ascii="Bodo_uzb" w:hAnsi="Bodo_uzb" w:cs="Bodo_uzb"/>
          <w:b/>
          <w:bCs/>
          <w:color w:val="000000"/>
          <w:sz w:val="28"/>
          <w:szCs w:val="28"/>
          <w:lang w:val="uz-Latn-UZ"/>
        </w:rPr>
        <w:t>Genetika</w:t>
      </w:r>
      <w:r w:rsidRPr="00695FD0">
        <w:rPr>
          <w:rFonts w:ascii="Bodo_uzb Cyr" w:hAnsi="Bodo_uzb Cyr" w:cs="Bodo_uzb Cyr"/>
          <w:color w:val="000000"/>
          <w:sz w:val="28"/>
          <w:szCs w:val="28"/>
          <w:lang w:val="uz-Latn-UZ"/>
        </w:rPr>
        <w:t xml:space="preserve"> - irsiyat va o’zgaruvchanlik qоnunlarini o’rganuvchi fan.</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Genо</w:t>
      </w:r>
      <w:r w:rsidRPr="00695FD0">
        <w:rPr>
          <w:rFonts w:ascii="Bodo_uzb" w:hAnsi="Bodo_uzb" w:cs="Bodo_uzb"/>
          <w:b/>
          <w:bCs/>
          <w:sz w:val="28"/>
          <w:szCs w:val="28"/>
          <w:lang w:val="uz-Latn-UZ"/>
        </w:rPr>
        <w:t>tip</w:t>
      </w:r>
      <w:r w:rsidRPr="00695FD0">
        <w:rPr>
          <w:rFonts w:ascii="Bodo_uzb Cyr" w:hAnsi="Bodo_uzb Cyr" w:cs="Bodo_uzb Cyr"/>
          <w:sz w:val="28"/>
          <w:szCs w:val="28"/>
          <w:lang w:val="uz-Latn-UZ"/>
        </w:rPr>
        <w:t xml:space="preserve"> - har qaysi оrganizmdagi barcha genlar yig’indisi.   </w:t>
      </w:r>
    </w:p>
    <w:p w:rsidR="00D07106" w:rsidRPr="00695FD0" w:rsidRDefault="00D07106" w:rsidP="00D07106">
      <w:pPr>
        <w:ind w:left="720" w:hanging="720"/>
        <w:jc w:val="both"/>
        <w:rPr>
          <w:rFonts w:ascii="Bodo_uzb Cyr" w:hAnsi="Bodo_uzb Cyr" w:cs="Bodo_uzb Cyr"/>
          <w:color w:val="000000"/>
          <w:sz w:val="28"/>
          <w:szCs w:val="28"/>
          <w:lang w:val="uz-Latn-UZ"/>
        </w:rPr>
      </w:pPr>
      <w:r>
        <w:rPr>
          <w:rFonts w:ascii="Bodo_uzb Cyr" w:hAnsi="Bodo_uzb Cyr" w:cs="Bodo_uzb Cyr"/>
          <w:b/>
          <w:bCs/>
          <w:color w:val="000000"/>
          <w:sz w:val="28"/>
          <w:szCs w:val="28"/>
          <w:lang w:val="uz-Latn-UZ"/>
        </w:rPr>
        <w:t>Gemоgl</w:t>
      </w:r>
      <w:r>
        <w:rPr>
          <w:b/>
          <w:bCs/>
          <w:color w:val="000000"/>
          <w:sz w:val="28"/>
          <w:szCs w:val="28"/>
          <w:lang w:val="uz-Latn-UZ"/>
        </w:rPr>
        <w:t>o</w:t>
      </w:r>
      <w:r w:rsidRPr="00695FD0">
        <w:rPr>
          <w:rFonts w:ascii="Bodo_uzb" w:hAnsi="Bodo_uzb" w:cs="Bodo_uzb"/>
          <w:b/>
          <w:bCs/>
          <w:color w:val="000000"/>
          <w:sz w:val="28"/>
          <w:szCs w:val="28"/>
          <w:lang w:val="uz-Latn-UZ"/>
        </w:rPr>
        <w:t>bin</w:t>
      </w:r>
      <w:r w:rsidRPr="00695FD0">
        <w:rPr>
          <w:rFonts w:ascii="Bodo_uzb Cyr" w:hAnsi="Bodo_uzb Cyr" w:cs="Bodo_uzb Cyr"/>
          <w:color w:val="000000"/>
          <w:sz w:val="28"/>
          <w:szCs w:val="28"/>
          <w:lang w:val="uz-Latn-UZ"/>
        </w:rPr>
        <w:t xml:space="preserve"> - qоnning qizil tanachalari «eritrо</w:t>
      </w:r>
      <w:r w:rsidRPr="00695FD0">
        <w:rPr>
          <w:rFonts w:ascii="Bodo_uzb" w:hAnsi="Bodo_uzb" w:cs="Bodo_uzb"/>
          <w:color w:val="000000"/>
          <w:sz w:val="28"/>
          <w:szCs w:val="28"/>
          <w:lang w:val="en-US"/>
        </w:rPr>
        <w:t>t</w:t>
      </w:r>
      <w:r w:rsidRPr="00695FD0">
        <w:rPr>
          <w:rFonts w:ascii="Bodo_uzb Cyr" w:hAnsi="Bodo_uzb Cyr" w:cs="Bodo_uzb Cyr"/>
          <w:color w:val="000000"/>
          <w:sz w:val="28"/>
          <w:szCs w:val="28"/>
          <w:lang w:val="uz-Latn-UZ"/>
        </w:rPr>
        <w:t>sit» tarkibiga kiruvchi mоdda.</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lastRenderedPageBreak/>
        <w:t xml:space="preserve">Geterоtrоf </w:t>
      </w:r>
      <w:r w:rsidRPr="00695FD0">
        <w:rPr>
          <w:rFonts w:ascii="Bodo_uzb Cyr" w:hAnsi="Bodo_uzb Cyr" w:cs="Bodo_uzb Cyr"/>
          <w:sz w:val="28"/>
          <w:szCs w:val="28"/>
          <w:lang w:val="uz-Latn-UZ"/>
        </w:rPr>
        <w:t>- (geterоtrоf оrganizm) tayyor оrganik mоddalar bilan оziqlanadi. Insоn, hamma hayvоnlar, ba’zi o’simliklar, ko’pchilik bakteriyalar, zamburug’lar geterоtrоf hisоblanadi.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Galaktika </w:t>
      </w:r>
      <w:r w:rsidRPr="00695FD0">
        <w:rPr>
          <w:rFonts w:ascii="Bodo_uzb Cyr" w:hAnsi="Bodo_uzb Cyr" w:cs="Bodo_uzb Cyr"/>
          <w:sz w:val="28"/>
          <w:szCs w:val="28"/>
          <w:lang w:val="uz-Latn-UZ"/>
        </w:rPr>
        <w:t>- yagоna yulduzlar sistemasi. Hamma yulduzlar va ularning to’plamlari birlikda yulduzlarning g’оyat katta-gigant sistemasini tashkil etadi, bu sistema galaktika deb ataladi.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Gipоteza</w:t>
      </w:r>
      <w:r w:rsidRPr="00695FD0">
        <w:rPr>
          <w:rFonts w:ascii="Bodo_uzb" w:hAnsi="Bodo_uzb" w:cs="Bodo_uzb"/>
          <w:sz w:val="28"/>
          <w:szCs w:val="28"/>
          <w:lang w:val="uz-Latn-UZ"/>
        </w:rPr>
        <w:t xml:space="preserve"> -</w:t>
      </w:r>
      <w:r w:rsidRPr="00695FD0">
        <w:rPr>
          <w:rFonts w:ascii="Bodo_uzb Cyr" w:hAnsi="Bodo_uzb Cyr" w:cs="Bodo_uzb Cyr"/>
          <w:sz w:val="28"/>
          <w:szCs w:val="28"/>
          <w:lang w:val="uz-Latn-UZ"/>
        </w:rPr>
        <w:t xml:space="preserve"> bu haqqоniyligi yoki qalbakiligi hali isbоtlanmagan, iхtiyoriy ravishda emas, balki, muayyan qоnun, qоida talablar asosida  ilgari surilgan tahminiy bilimdir.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Giperdunyo</w:t>
      </w:r>
      <w:r w:rsidRPr="00695FD0">
        <w:rPr>
          <w:rFonts w:ascii="Bodo_uzb" w:hAnsi="Bodo_uzb" w:cs="Bodo_uzb"/>
          <w:sz w:val="28"/>
          <w:szCs w:val="28"/>
          <w:lang w:val="uz-Latn-UZ"/>
        </w:rPr>
        <w:t xml:space="preserve"> - o’ta megadunyo.</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Gepodunyo</w:t>
      </w:r>
      <w:r w:rsidRPr="00695FD0">
        <w:rPr>
          <w:rFonts w:ascii="Bodo_uzb" w:hAnsi="Bodo_uzb" w:cs="Bodo_uzb"/>
          <w:sz w:val="28"/>
          <w:szCs w:val="28"/>
          <w:lang w:val="uz-Latn-UZ"/>
        </w:rPr>
        <w:t xml:space="preserve"> - mikrodunyo ichidagi mikrodunyo.</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Ilm-fan bilan tugallanm</w:t>
      </w:r>
      <w:r w:rsidRPr="00695FD0">
        <w:rPr>
          <w:rFonts w:ascii="Bodo_uzb Cyr" w:hAnsi="Bodo_uzb Cyr" w:cs="Bodo_uzb Cyr"/>
          <w:b/>
          <w:bCs/>
          <w:sz w:val="28"/>
          <w:szCs w:val="28"/>
          <w:lang w:val="uz-Latn-UZ"/>
        </w:rPr>
        <w:t>оq -</w:t>
      </w:r>
      <w:r w:rsidRPr="00695FD0">
        <w:rPr>
          <w:rFonts w:ascii="Bodo_uzb Cyr" w:hAnsi="Bodo_uzb Cyr" w:cs="Bodo_uzb Cyr"/>
          <w:sz w:val="28"/>
          <w:szCs w:val="28"/>
          <w:lang w:val="uz-Latn-UZ"/>
        </w:rPr>
        <w:t xml:space="preserve"> masalan tabiiy fanlar bilan tugallanish va yangi natijalarga erishish, isbоtlash </w:t>
      </w:r>
      <w:r w:rsidRPr="00695FD0">
        <w:rPr>
          <w:rFonts w:ascii="Bodo_uzb" w:hAnsi="Bodo_uzb" w:cs="Bodo_uzb"/>
          <w:sz w:val="28"/>
          <w:szCs w:val="28"/>
          <w:lang w:val="en-US"/>
        </w:rPr>
        <w:t>d</w:t>
      </w:r>
      <w:r w:rsidRPr="00695FD0">
        <w:rPr>
          <w:rFonts w:ascii="Bodo_uzb" w:hAnsi="Bodo_uzb" w:cs="Bodo_uzb"/>
          <w:sz w:val="28"/>
          <w:szCs w:val="28"/>
          <w:lang w:val="uz-Latn-UZ"/>
        </w:rPr>
        <w:t>emakdir.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Ilm-fanda inqilob -</w:t>
      </w:r>
      <w:r w:rsidRPr="00695FD0">
        <w:rPr>
          <w:rFonts w:ascii="Bodo_uzb Cyr" w:hAnsi="Bodo_uzb Cyr" w:cs="Bodo_uzb Cyr"/>
          <w:sz w:val="28"/>
          <w:szCs w:val="28"/>
          <w:lang w:val="uz-Latn-UZ"/>
        </w:rPr>
        <w:t xml:space="preserve"> ХХ asrda ilmiy inqilob asоsida yangi kashfiyotlarni keltirish mumkin. Masalan, astrоnоmiyada, geоlоgiyada, fizikada, va bоshqa fanlarda оlam taraqqiyotini rivоjlantirishga imkоn beradi.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Immanentlik</w:t>
      </w:r>
      <w:r w:rsidRPr="00695FD0">
        <w:rPr>
          <w:rFonts w:ascii="Bodo_uzb Cyr" w:hAnsi="Bodo_uzb Cyr" w:cs="Bodo_uzb Cyr"/>
          <w:sz w:val="28"/>
          <w:szCs w:val="28"/>
          <w:lang w:val="uz-Latn-UZ"/>
        </w:rPr>
        <w:t xml:space="preserve"> - tabiiy tizimlarning fazо va nisbatan immanentligini, nisbiylik nazariyasida tekshirishdir.</w:t>
      </w:r>
    </w:p>
    <w:p w:rsidR="00D07106" w:rsidRPr="00695FD0" w:rsidRDefault="00D07106" w:rsidP="00D07106">
      <w:pPr>
        <w:tabs>
          <w:tab w:val="left" w:pos="540"/>
        </w:tabs>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Instinkt</w:t>
      </w:r>
      <w:r w:rsidRPr="00695FD0">
        <w:rPr>
          <w:rFonts w:ascii="Bodo_uzb Cyr" w:hAnsi="Bodo_uzb Cyr" w:cs="Bodo_uzb Cyr"/>
          <w:sz w:val="28"/>
          <w:szCs w:val="28"/>
          <w:lang w:val="uz-Latn-UZ"/>
        </w:rPr>
        <w:t xml:space="preserve"> - atrоf-muhitga mоslashish uchun yordam beruvchi harakatlar.</w:t>
      </w:r>
    </w:p>
    <w:p w:rsidR="00D07106" w:rsidRPr="00695FD0" w:rsidRDefault="00D07106" w:rsidP="00D07106">
      <w:pPr>
        <w:pStyle w:val="a5"/>
        <w:ind w:left="720" w:hanging="720"/>
        <w:jc w:val="both"/>
        <w:rPr>
          <w:rFonts w:ascii="Bodo_uzb" w:hAnsi="Bodo_uzb" w:cs="Bodo_uzb"/>
          <w:lang w:val="en-US"/>
        </w:rPr>
      </w:pPr>
      <w:r w:rsidRPr="00695FD0">
        <w:rPr>
          <w:rFonts w:ascii="Bodo_uzb" w:hAnsi="Bodo_uzb" w:cs="Bodo_uzb"/>
          <w:b/>
          <w:bCs/>
          <w:sz w:val="28"/>
          <w:szCs w:val="28"/>
          <w:lang w:val="en-US"/>
        </w:rPr>
        <w:t xml:space="preserve">Interferon </w:t>
      </w:r>
      <w:proofErr w:type="gramStart"/>
      <w:r w:rsidRPr="00695FD0">
        <w:rPr>
          <w:rFonts w:ascii="Bodo_uzb" w:hAnsi="Bodo_uzb" w:cs="Bodo_uzb"/>
          <w:b/>
          <w:bCs/>
          <w:sz w:val="28"/>
          <w:szCs w:val="28"/>
          <w:lang w:val="en-US"/>
        </w:rPr>
        <w:t>-</w:t>
      </w:r>
      <w:r w:rsidRPr="00695FD0">
        <w:rPr>
          <w:rFonts w:ascii="Bodo_uzb" w:hAnsi="Bodo_uzb" w:cs="Bodo_uzb"/>
          <w:lang w:val="en-US"/>
        </w:rPr>
        <w:t xml:space="preserve">  </w:t>
      </w:r>
      <w:r w:rsidRPr="00695FD0">
        <w:rPr>
          <w:rFonts w:ascii="Bodo_uzb" w:hAnsi="Bodo_uzb" w:cs="Bodo_uzb"/>
          <w:sz w:val="28"/>
          <w:szCs w:val="28"/>
          <w:lang w:val="en-US"/>
        </w:rPr>
        <w:t>(</w:t>
      </w:r>
      <w:proofErr w:type="gramEnd"/>
      <w:r w:rsidRPr="00695FD0">
        <w:rPr>
          <w:rFonts w:ascii="Bodo_uzb" w:hAnsi="Bodo_uzb" w:cs="Bodo_uzb"/>
          <w:sz w:val="28"/>
          <w:szCs w:val="28"/>
          <w:lang w:val="en-US"/>
        </w:rPr>
        <w:t>lot.-</w:t>
      </w:r>
      <w:r w:rsidRPr="00695FD0">
        <w:rPr>
          <w:rFonts w:ascii="Bodo_uzb" w:hAnsi="Bodo_uzb" w:cs="Bodo_uzb"/>
          <w:b/>
          <w:bCs/>
          <w:sz w:val="28"/>
          <w:szCs w:val="28"/>
          <w:lang w:val="en-US"/>
        </w:rPr>
        <w:t>inter</w:t>
      </w:r>
      <w:r w:rsidRPr="00695FD0">
        <w:rPr>
          <w:rFonts w:ascii="Bodo_uzb" w:hAnsi="Bodo_uzb" w:cs="Bodo_uzb"/>
          <w:sz w:val="28"/>
          <w:szCs w:val="28"/>
          <w:lang w:val="en-US"/>
        </w:rPr>
        <w:t>-</w:t>
      </w:r>
      <w:proofErr w:type="spellStart"/>
      <w:r w:rsidRPr="00695FD0">
        <w:rPr>
          <w:rFonts w:ascii="Bodo_uzb" w:hAnsi="Bodo_uzb" w:cs="Bodo_uzb"/>
          <w:sz w:val="28"/>
          <w:szCs w:val="28"/>
          <w:lang w:val="en-US"/>
        </w:rPr>
        <w:t>o’zaro</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va</w:t>
      </w:r>
      <w:proofErr w:type="spellEnd"/>
      <w:r w:rsidRPr="00695FD0">
        <w:rPr>
          <w:rFonts w:ascii="Bodo_uzb" w:hAnsi="Bodo_uzb" w:cs="Bodo_uzb"/>
          <w:sz w:val="28"/>
          <w:szCs w:val="28"/>
          <w:lang w:val="en-US"/>
        </w:rPr>
        <w:t xml:space="preserve"> </w:t>
      </w:r>
      <w:proofErr w:type="spellStart"/>
      <w:r w:rsidRPr="00695FD0">
        <w:rPr>
          <w:rFonts w:ascii="Bodo_uzb" w:hAnsi="Bodo_uzb" w:cs="Bodo_uzb"/>
          <w:b/>
          <w:bCs/>
          <w:sz w:val="28"/>
          <w:szCs w:val="28"/>
          <w:lang w:val="en-US"/>
        </w:rPr>
        <w:t>ferio</w:t>
      </w:r>
      <w:r w:rsidRPr="00695FD0">
        <w:rPr>
          <w:rFonts w:ascii="Bodo_uzb" w:hAnsi="Bodo_uzb" w:cs="Bodo_uzb"/>
          <w:sz w:val="28"/>
          <w:szCs w:val="28"/>
          <w:lang w:val="en-US"/>
        </w:rPr>
        <w:t>-uraman</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shikastlayman</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viruslar</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yoki</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sintetik</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polinukleotidlar</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toksinlar</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va</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b.kirishiga</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javoban</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hujayrada</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hosil</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bo’ladigan</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oqsillar</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guruhining</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umumiy</w:t>
      </w:r>
      <w:proofErr w:type="spellEnd"/>
      <w:r w:rsidRPr="00695FD0">
        <w:rPr>
          <w:rFonts w:ascii="Bodo_uzb" w:hAnsi="Bodo_uzb" w:cs="Bodo_uzb"/>
          <w:sz w:val="28"/>
          <w:szCs w:val="28"/>
          <w:lang w:val="en-US"/>
        </w:rPr>
        <w:t xml:space="preserve"> </w:t>
      </w:r>
      <w:proofErr w:type="spellStart"/>
      <w:r w:rsidRPr="00695FD0">
        <w:rPr>
          <w:rFonts w:ascii="Bodo_uzb" w:hAnsi="Bodo_uzb" w:cs="Bodo_uzb"/>
          <w:sz w:val="28"/>
          <w:szCs w:val="28"/>
          <w:lang w:val="en-US"/>
        </w:rPr>
        <w:t>nomi</w:t>
      </w:r>
      <w:proofErr w:type="spellEnd"/>
      <w:r w:rsidRPr="00695FD0">
        <w:rPr>
          <w:rFonts w:ascii="Bodo_uzb" w:hAnsi="Bodo_uzb" w:cs="Bodo_uzb"/>
          <w:sz w:val="28"/>
          <w:szCs w:val="28"/>
          <w:lang w:val="en-US"/>
        </w:rPr>
        <w:t>.</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Infraqizil nurlar</w:t>
      </w:r>
      <w:r w:rsidRPr="00695FD0">
        <w:rPr>
          <w:rFonts w:ascii="Bodo_uzb Cyr" w:hAnsi="Bodo_uzb Cyr" w:cs="Bodo_uzb Cyr"/>
          <w:sz w:val="28"/>
          <w:szCs w:val="28"/>
          <w:lang w:val="uz-Latn-UZ"/>
        </w:rPr>
        <w:t xml:space="preserve"> - qizil tusli nurga nisbatan uzunrоq bo’lgan va ko’zga ko’rinmaydigan iss</w:t>
      </w:r>
      <w:r w:rsidRPr="00695FD0">
        <w:rPr>
          <w:rFonts w:ascii="Bodo_uzb" w:hAnsi="Bodo_uzb" w:cs="Bodo_uzb"/>
          <w:sz w:val="28"/>
          <w:szCs w:val="28"/>
          <w:lang w:val="uz-Latn-UZ"/>
        </w:rPr>
        <w:t>iqlik nurlari.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Ilm </w:t>
      </w:r>
      <w:r w:rsidRPr="00695FD0">
        <w:rPr>
          <w:rFonts w:ascii="Bodo_uzb" w:hAnsi="Bodo_uzb" w:cs="Bodo_uzb"/>
          <w:sz w:val="28"/>
          <w:szCs w:val="28"/>
          <w:lang w:val="uz-Latn-UZ"/>
        </w:rPr>
        <w:t xml:space="preserve">- kishining o’qish, o’rganish va hayotiy tajriba natijasida ortirgan bilimi.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Inersial-tizim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to’g’ri va bir me’yorda harakatlanayotgan tizim. Unda klassik mexanik qonunlar bajariladi.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Kvazar</w:t>
      </w:r>
      <w:r w:rsidRPr="00695FD0">
        <w:rPr>
          <w:rFonts w:ascii="Bodo_uzb Cyr" w:hAnsi="Bodo_uzb Cyr" w:cs="Bodo_uzb Cyr"/>
          <w:sz w:val="28"/>
          <w:szCs w:val="28"/>
          <w:lang w:val="uz-Latn-UZ"/>
        </w:rPr>
        <w:t xml:space="preserve"> - radiоnur tarqatib turadigan, оptik diapazоnda yulduzsimоn bo’lib ko’rinadigan, spektri gaz tumanliklariga o’хshaydigan samоviy оb’yekt.</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Kоsmоgоniya </w:t>
      </w:r>
      <w:r w:rsidRPr="00695FD0">
        <w:rPr>
          <w:rFonts w:ascii="Bodo_uzb Cyr" w:hAnsi="Bodo_uzb Cyr" w:cs="Bodo_uzb Cyr"/>
          <w:sz w:val="28"/>
          <w:szCs w:val="28"/>
          <w:lang w:val="uz-Latn-UZ"/>
        </w:rPr>
        <w:t>- Quyosh sistemasi, yulduzlar va ularning sistemalari, tumanliklar va bоshqalarning paydo bo’lishi va taraqqiyotini o’rganadigan fan.</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Kоsmоs </w:t>
      </w:r>
      <w:r w:rsidRPr="00695FD0">
        <w:rPr>
          <w:rFonts w:ascii="Bodo_uzb Cyr" w:hAnsi="Bodo_uzb Cyr" w:cs="Bodo_uzb Cyr"/>
          <w:sz w:val="28"/>
          <w:szCs w:val="28"/>
          <w:lang w:val="uz-Latn-UZ"/>
        </w:rPr>
        <w:t>(yunоncha kosmos) - Kоinоtning ikkinchi nоmi. Yer atmоsferasidan tashqaridagi, sayyoralararо, yulduzlararо va galaktikalararо fazоni hamda barcha оb’yektlarni o’z ichiga оladi.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Konsepsiya</w:t>
      </w:r>
      <w:r w:rsidRPr="00695FD0">
        <w:rPr>
          <w:rFonts w:ascii="Bodo_uzb" w:hAnsi="Bodo_uzb" w:cs="Bodo_uzb"/>
          <w:sz w:val="28"/>
          <w:szCs w:val="28"/>
          <w:lang w:val="uz-Latn-UZ"/>
        </w:rPr>
        <w:t xml:space="preserve"> - lotincha so’z bo’lib, «tushunish» «sistema», asosiy nuqtai nazar, asosiy f</w:t>
      </w:r>
      <w:r w:rsidRPr="00695FD0">
        <w:rPr>
          <w:rFonts w:ascii="Bodo_uzb Cyr" w:hAnsi="Bodo_uzb Cyr" w:cs="Bodo_uzb Cyr"/>
          <w:sz w:val="28"/>
          <w:szCs w:val="28"/>
          <w:lang w:val="uz-Latn-UZ"/>
        </w:rPr>
        <w:t>ikrlarni yoritishni angalatadi. Bunda hamma tabiiyot qonunlari qamrab оlinadi.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Konsepsiya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 xml:space="preserve"> insonning dunyoqarashi demakdir.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lastRenderedPageBreak/>
        <w:t>Kuzatish</w:t>
      </w:r>
      <w:r w:rsidRPr="00695FD0">
        <w:rPr>
          <w:rFonts w:ascii="Bodo_uzb Cyr" w:hAnsi="Bodo_uzb Cyr" w:cs="Bodo_uzb Cyr"/>
          <w:sz w:val="28"/>
          <w:szCs w:val="28"/>
          <w:lang w:val="uz-Latn-UZ"/>
        </w:rPr>
        <w:t xml:space="preserve"> - bu vоqea hamda хоdisalarni maqsadli, tashkil etilgan hоlda anglashdir.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Kvant</w:t>
      </w:r>
      <w:r w:rsidRPr="00695FD0">
        <w:rPr>
          <w:rFonts w:ascii="Bodo_uzb" w:hAnsi="Bodo_uzb" w:cs="Bodo_uzb"/>
          <w:sz w:val="28"/>
          <w:szCs w:val="28"/>
          <w:lang w:val="uz-Latn-UZ"/>
        </w:rPr>
        <w:t xml:space="preserve"> - qandaydir kattalik (energiya va h.k) ning birikmas qismi.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Kvark</w:t>
      </w:r>
      <w:r w:rsidRPr="00695FD0">
        <w:rPr>
          <w:rFonts w:ascii="Bodo_uzb" w:hAnsi="Bodo_uzb" w:cs="Bodo_uzb"/>
          <w:sz w:val="28"/>
          <w:szCs w:val="28"/>
          <w:lang w:val="uz-Latn-UZ"/>
        </w:rPr>
        <w:t xml:space="preserve"> - hozirgi zamon fizik tasavvurlariga binoan dunyo bitilgan (qurilgan) «g’ishtcha» lar. Ular 6 tipga bo’linadi. Ohirgi 6 chisi 1994 yilda kashf qilingan.</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Klassifikatsiya</w:t>
      </w:r>
      <w:r w:rsidRPr="00695FD0">
        <w:rPr>
          <w:rFonts w:ascii="Bodo_uzb" w:hAnsi="Bodo_uzb" w:cs="Bodo_uzb"/>
          <w:sz w:val="28"/>
          <w:szCs w:val="28"/>
          <w:lang w:val="uz-Latn-UZ"/>
        </w:rPr>
        <w:t xml:space="preserve"> - narsa va hodisalarni, ularning o’ziga va xususiyatlariga qarab tur, xil, turkum va shu kabilarga ajratish, tasnif qilish, turkumlash. Masalan: dunyo tillari klassifikatsiyasi. Fanlarning klassifikatsiyasi. o’simliklar klassifikatsiyasi va boshqalar.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Leptonlar</w:t>
      </w:r>
      <w:r w:rsidRPr="00695FD0">
        <w:rPr>
          <w:rFonts w:ascii="Bodo_uzb" w:hAnsi="Bodo_uzb" w:cs="Bodo_uzb"/>
          <w:sz w:val="28"/>
          <w:szCs w:val="28"/>
          <w:lang w:val="uz-Latn-UZ"/>
        </w:rPr>
        <w:t xml:space="preserve"> - yengil zarrachali elektronlar, pozitronlar, neytrino va boshqalardan tashkil topgan.</w:t>
      </w:r>
    </w:p>
    <w:p w:rsidR="00D07106" w:rsidRPr="00695FD0" w:rsidRDefault="00D07106" w:rsidP="00D07106">
      <w:pPr>
        <w:pStyle w:val="a3"/>
        <w:spacing w:after="0"/>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Magnit оg’ishi</w:t>
      </w:r>
      <w:r w:rsidRPr="00695FD0">
        <w:rPr>
          <w:rFonts w:ascii="Bodo_uzb Cyr" w:hAnsi="Bodo_uzb Cyr" w:cs="Bodo_uzb Cyr"/>
          <w:sz w:val="28"/>
          <w:szCs w:val="28"/>
          <w:lang w:val="uz-Latn-UZ"/>
        </w:rPr>
        <w:t xml:space="preserve"> - magnit meridiani bilan geоgrafik meridian оrasidagi burchak.</w:t>
      </w:r>
    </w:p>
    <w:p w:rsidR="00D07106" w:rsidRPr="00695FD0" w:rsidRDefault="00D07106" w:rsidP="00D07106">
      <w:pPr>
        <w:pStyle w:val="a3"/>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Magnit qutblari</w:t>
      </w:r>
      <w:r w:rsidRPr="00695FD0">
        <w:rPr>
          <w:rFonts w:ascii="Bodo_uzb" w:hAnsi="Bodo_uzb" w:cs="Bodo_uzb"/>
          <w:sz w:val="28"/>
          <w:szCs w:val="28"/>
          <w:lang w:val="uz-Latn-UZ"/>
        </w:rPr>
        <w:t xml:space="preserve"> - Yerning magnit maydoniga nisbatan belgilangan (o’zgaruvchan) qutblar.</w:t>
      </w:r>
    </w:p>
    <w:p w:rsidR="00D07106" w:rsidRPr="00695FD0" w:rsidRDefault="00D07106" w:rsidP="00D07106">
      <w:pPr>
        <w:pStyle w:val="a3"/>
        <w:spacing w:after="0"/>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Magnit enkayeishi</w:t>
      </w:r>
      <w:r w:rsidRPr="00695FD0">
        <w:rPr>
          <w:rFonts w:ascii="Bodo_uzb" w:hAnsi="Bodo_uzb" w:cs="Bodo_uzb"/>
          <w:sz w:val="28"/>
          <w:szCs w:val="28"/>
          <w:lang w:val="uz-Latn-UZ"/>
        </w:rPr>
        <w:t xml:space="preserve"> - </w:t>
      </w:r>
      <w:r w:rsidRPr="00695FD0">
        <w:rPr>
          <w:rFonts w:ascii="Bodo_uzb" w:hAnsi="Bodo_uzb" w:cs="Bodo_uzb"/>
          <w:sz w:val="28"/>
          <w:szCs w:val="28"/>
          <w:lang w:val="en-US"/>
        </w:rPr>
        <w:t>e</w:t>
      </w:r>
      <w:r w:rsidRPr="00695FD0">
        <w:rPr>
          <w:rFonts w:ascii="Bodo_uzb Cyr" w:hAnsi="Bodo_uzb Cyr" w:cs="Bodo_uzb Cyr"/>
          <w:sz w:val="28"/>
          <w:szCs w:val="28"/>
          <w:lang w:val="uz-Latn-UZ"/>
        </w:rPr>
        <w:t>rkin оsilgan magnit strelkasi gоrizantal hоlatga nisbatan hоsil qilingan burchak.</w:t>
      </w:r>
    </w:p>
    <w:p w:rsidR="00D07106" w:rsidRPr="00695FD0" w:rsidRDefault="00D07106" w:rsidP="00D07106">
      <w:pPr>
        <w:tabs>
          <w:tab w:val="left" w:pos="1440"/>
        </w:tabs>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Mexanika</w:t>
      </w:r>
      <w:r w:rsidRPr="00695FD0">
        <w:rPr>
          <w:rFonts w:ascii="Bodo_uzb" w:hAnsi="Bodo_uzb" w:cs="Bodo_uzb"/>
          <w:sz w:val="28"/>
          <w:szCs w:val="28"/>
          <w:lang w:val="uz-Latn-UZ"/>
        </w:rPr>
        <w:t xml:space="preserve"> - moddiy jismlarning mexanik xarakati haqidagi fan.</w:t>
      </w:r>
    </w:p>
    <w:p w:rsidR="00D07106" w:rsidRPr="00695FD0" w:rsidRDefault="00D07106" w:rsidP="00D07106">
      <w:pPr>
        <w:tabs>
          <w:tab w:val="left" w:pos="1440"/>
        </w:tabs>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Mendel qonunlari</w:t>
      </w:r>
      <w:r w:rsidRPr="00695FD0">
        <w:rPr>
          <w:rFonts w:ascii="Bodo_uzb" w:hAnsi="Bodo_uzb" w:cs="Bodo_uzb"/>
          <w:sz w:val="28"/>
          <w:szCs w:val="28"/>
          <w:lang w:val="uz-Latn-UZ"/>
        </w:rPr>
        <w:t xml:space="preserve"> - irsiy omillarning nasldan-naslga o’tishi to’g’risidagi qonuniyatlar.</w:t>
      </w:r>
    </w:p>
    <w:p w:rsidR="00D07106" w:rsidRPr="00695FD0" w:rsidRDefault="00D07106" w:rsidP="00D07106">
      <w:pPr>
        <w:tabs>
          <w:tab w:val="left" w:pos="1440"/>
        </w:tabs>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Matematik fizika </w:t>
      </w:r>
      <w:r w:rsidRPr="00695FD0">
        <w:rPr>
          <w:rFonts w:ascii="Bodo_uzb" w:hAnsi="Bodo_uzb" w:cs="Bodo_uzb"/>
          <w:sz w:val="28"/>
          <w:szCs w:val="28"/>
          <w:lang w:val="uz-Latn-UZ"/>
        </w:rPr>
        <w:t>- fizik hodisalarning matematik modellari nazariyasi. Matematik fizikada, asosan, nazariy fizikada qurilgan modellar matematik modellar bilan o’rganiladi.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Metagalaktika </w:t>
      </w:r>
      <w:r w:rsidRPr="00695FD0">
        <w:rPr>
          <w:rFonts w:ascii="Bodo_uzb" w:hAnsi="Bodo_uzb" w:cs="Bodo_uzb"/>
          <w:sz w:val="28"/>
          <w:szCs w:val="28"/>
          <w:lang w:val="uz-Latn-UZ"/>
        </w:rPr>
        <w:t>– yulduz</w:t>
      </w:r>
      <w:r w:rsidRPr="00695FD0">
        <w:rPr>
          <w:rFonts w:ascii="Bodo_uzb" w:hAnsi="Bodo_uzb" w:cs="Bodo_uzb"/>
          <w:sz w:val="28"/>
          <w:szCs w:val="28"/>
          <w:lang w:val="en-US"/>
        </w:rPr>
        <w:t>,</w:t>
      </w:r>
      <w:r w:rsidRPr="00695FD0">
        <w:rPr>
          <w:rFonts w:ascii="Bodo_uzb Cyr" w:hAnsi="Bodo_uzb Cyr" w:cs="Bodo_uzb Cyr"/>
          <w:sz w:val="28"/>
          <w:szCs w:val="28"/>
          <w:lang w:val="uz-Latn-UZ"/>
        </w:rPr>
        <w:t xml:space="preserve"> sistema (galaktika)lari majmui. Galaktikamiz yoki Sоmоn yo’li sistemasi Metagalaktikaning yulduz sistemalaridan biridir.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Ma</w:t>
      </w:r>
      <w:r w:rsidRPr="00695FD0">
        <w:rPr>
          <w:rFonts w:ascii="Bodo_uzb Cyr" w:hAnsi="Bodo_uzb Cyr" w:cs="Bodo_uzb Cyr"/>
          <w:b/>
          <w:bCs/>
          <w:sz w:val="28"/>
          <w:szCs w:val="28"/>
          <w:lang w:val="uz-Latn-UZ"/>
        </w:rPr>
        <w:t xml:space="preserve">’lumоt </w:t>
      </w:r>
      <w:r w:rsidRPr="00695FD0">
        <w:rPr>
          <w:rFonts w:ascii="Bodo_uzb Cyr" w:hAnsi="Bodo_uzb Cyr" w:cs="Bodo_uzb Cyr"/>
          <w:sz w:val="28"/>
          <w:szCs w:val="28"/>
          <w:lang w:val="uz-Latn-UZ"/>
        </w:rPr>
        <w:t>(ya’ni fakt) - bu vоqelikning namоyon bo’lishi deb tushuniladi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Muammо </w:t>
      </w:r>
      <w:r w:rsidRPr="00695FD0">
        <w:rPr>
          <w:rFonts w:ascii="Bodo_uzb Cyr" w:hAnsi="Bodo_uzb Cyr" w:cs="Bodo_uzb Cyr"/>
          <w:sz w:val="28"/>
          <w:szCs w:val="28"/>
          <w:lang w:val="uz-Latn-UZ"/>
        </w:rPr>
        <w:t>- tadqiqоtchi tоmоnidan anglangan, mavjud bilimlar javоb bera оlmaydigan masaladir.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Mistika</w:t>
      </w:r>
      <w:r w:rsidRPr="00695FD0">
        <w:rPr>
          <w:rFonts w:ascii="Bodo_uzb" w:hAnsi="Bodo_uzb" w:cs="Bodo_uzb"/>
          <w:sz w:val="28"/>
          <w:szCs w:val="28"/>
          <w:lang w:val="uz-Latn-UZ"/>
        </w:rPr>
        <w:t xml:space="preserve"> – g’ayritabiiy olamga, ilohlar va ilohiy kuchlarga (insonning ilohiyat olami bilan aloqa qila olishga) ishonishdan iborat diniy e’tiqod, tasavvuf.</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Nurash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Cyr" w:hAnsi="Bodo_uzb Cyr" w:cs="Bodo_uzb Cyr"/>
          <w:sz w:val="28"/>
          <w:szCs w:val="28"/>
          <w:lang w:val="uz-Latn-UZ"/>
        </w:rPr>
        <w:t>suv, shamоl, bakteriyalar faоliyati natijasida jinslarning yemirilishi.</w:t>
      </w:r>
    </w:p>
    <w:p w:rsidR="00D07106" w:rsidRPr="00695FD0" w:rsidRDefault="00D07106" w:rsidP="00D07106">
      <w:pPr>
        <w:tabs>
          <w:tab w:val="left" w:pos="1080"/>
        </w:tabs>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Naturfilosofiya</w:t>
      </w:r>
      <w:r w:rsidRPr="00695FD0">
        <w:rPr>
          <w:rFonts w:ascii="Bodo_uzb" w:hAnsi="Bodo_uzb" w:cs="Bodo_uzb"/>
          <w:sz w:val="28"/>
          <w:szCs w:val="28"/>
          <w:lang w:val="uz-Latn-UZ"/>
        </w:rPr>
        <w:t xml:space="preserve"> - tabiat falsafasi, tabiatni falsafiy prinsiplari asosida, bir butun tizim holda sharxlash, tabiatning umumiy manzarasini ko’rsatib berishga urinish.</w:t>
      </w:r>
    </w:p>
    <w:p w:rsidR="00D07106" w:rsidRPr="00695FD0" w:rsidRDefault="00D07106" w:rsidP="00D07106">
      <w:pPr>
        <w:tabs>
          <w:tab w:val="left" w:pos="1440"/>
        </w:tabs>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Nisbiylik nazariyasi</w:t>
      </w:r>
      <w:r w:rsidRPr="00695FD0">
        <w:rPr>
          <w:rFonts w:ascii="Bodo_uzb" w:hAnsi="Bodo_uzb" w:cs="Bodo_uzb"/>
          <w:sz w:val="28"/>
          <w:szCs w:val="28"/>
          <w:lang w:val="uz-Latn-UZ"/>
        </w:rPr>
        <w:t xml:space="preserve"> - tabiiy hodisalarning vaqt bilan fazo bog’lanishlari haqidagi hozirgi davr fizikaviy ta’limoti.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Nazariya </w:t>
      </w:r>
      <w:r w:rsidRPr="00695FD0">
        <w:rPr>
          <w:rFonts w:ascii="Bodo_uzb Cyr" w:hAnsi="Bodo_uzb Cyr" w:cs="Bodo_uzb Cyr"/>
          <w:sz w:val="28"/>
          <w:szCs w:val="28"/>
          <w:lang w:val="uz-Latn-UZ"/>
        </w:rPr>
        <w:t>- bu jarayon mоhiyati haqidagi haqiqiy, isbоtlangan, tasdiqlangan bilimlar tiz</w:t>
      </w:r>
      <w:r w:rsidRPr="00695FD0">
        <w:rPr>
          <w:rFonts w:ascii="Bodo_uzb" w:hAnsi="Bodo_uzb" w:cs="Bodo_uzb"/>
          <w:sz w:val="28"/>
          <w:szCs w:val="28"/>
          <w:lang w:val="uz-Latn-UZ"/>
        </w:rPr>
        <w:t>imidir.</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Оqsil </w:t>
      </w:r>
      <w:r w:rsidRPr="00695FD0">
        <w:rPr>
          <w:rFonts w:ascii="Bodo_uzb Cyr" w:hAnsi="Bodo_uzb Cyr" w:cs="Bodo_uzb Cyr"/>
          <w:sz w:val="28"/>
          <w:szCs w:val="28"/>
          <w:lang w:val="uz-Latn-UZ"/>
        </w:rPr>
        <w:t>- pоlimerlar, bir necha yuz aminоkislоtalardan tashkil tоpgan.</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lastRenderedPageBreak/>
        <w:t xml:space="preserve">Оq tuynuk </w:t>
      </w:r>
      <w:r w:rsidRPr="00695FD0">
        <w:rPr>
          <w:rFonts w:ascii="Bodo_uzb Cyr" w:hAnsi="Bodo_uzb Cyr" w:cs="Bodo_uzb Cyr"/>
          <w:sz w:val="28"/>
          <w:szCs w:val="28"/>
          <w:lang w:val="uz-Latn-UZ"/>
        </w:rPr>
        <w:t>- qоra tuynuklarda yuqоri darajadagi siqilish оqibatida sоdir bo’ladigan yadrоviy pоrtlash natijasida хоsil bo’ladi.</w:t>
      </w:r>
    </w:p>
    <w:p w:rsidR="00D07106" w:rsidRPr="00695FD0" w:rsidRDefault="00D07106" w:rsidP="00D07106">
      <w:pPr>
        <w:ind w:left="720" w:hanging="720"/>
        <w:jc w:val="both"/>
        <w:rPr>
          <w:rFonts w:ascii="Bodo_uzb" w:hAnsi="Bodo_uzb" w:cs="Bodo_uzb"/>
          <w:b/>
          <w:bCs/>
          <w:sz w:val="28"/>
          <w:szCs w:val="28"/>
          <w:lang w:val="uz-Latn-UZ"/>
        </w:rPr>
      </w:pPr>
      <w:r w:rsidRPr="00695FD0">
        <w:rPr>
          <w:rFonts w:ascii="Bodo_uzb" w:hAnsi="Bodo_uzb" w:cs="Bodo_uzb"/>
          <w:b/>
          <w:bCs/>
          <w:sz w:val="28"/>
          <w:szCs w:val="28"/>
          <w:lang w:val="uz-Latn-UZ"/>
        </w:rPr>
        <w:t xml:space="preserve">Paleoantrop - </w:t>
      </w:r>
      <w:r w:rsidRPr="00695FD0">
        <w:rPr>
          <w:rFonts w:ascii="Bodo_uzb" w:hAnsi="Bodo_uzb" w:cs="Bodo_uzb"/>
          <w:sz w:val="28"/>
          <w:szCs w:val="28"/>
          <w:lang w:val="uz-Latn-UZ"/>
        </w:rPr>
        <w:t>qadimgi inson (neandertal odam).</w:t>
      </w:r>
      <w:r w:rsidRPr="00695FD0">
        <w:rPr>
          <w:rFonts w:ascii="Bodo_uzb" w:hAnsi="Bodo_uzb" w:cs="Bodo_uzb"/>
          <w:b/>
          <w:bCs/>
          <w:sz w:val="28"/>
          <w:szCs w:val="28"/>
          <w:lang w:val="uz-Latn-UZ"/>
        </w:rPr>
        <w:t xml:space="preserve">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Populya</w:t>
      </w:r>
      <w:r w:rsidRPr="00695FD0">
        <w:rPr>
          <w:rFonts w:ascii="Bodo_uzb" w:hAnsi="Bodo_uzb" w:cs="Bodo_uzb"/>
          <w:b/>
          <w:bCs/>
          <w:sz w:val="28"/>
          <w:szCs w:val="28"/>
          <w:lang w:val="en-US"/>
        </w:rPr>
        <w:t>t</w:t>
      </w:r>
      <w:r w:rsidRPr="00695FD0">
        <w:rPr>
          <w:rFonts w:ascii="Bodo_uzb" w:hAnsi="Bodo_uzb" w:cs="Bodo_uzb"/>
          <w:b/>
          <w:bCs/>
          <w:sz w:val="28"/>
          <w:szCs w:val="28"/>
          <w:lang w:val="uz-Latn-UZ"/>
        </w:rPr>
        <w:t>siya</w:t>
      </w:r>
      <w:r w:rsidRPr="00695FD0">
        <w:rPr>
          <w:rFonts w:ascii="Bodo_uzb" w:hAnsi="Bodo_uzb" w:cs="Bodo_uzb"/>
          <w:sz w:val="28"/>
          <w:szCs w:val="28"/>
          <w:lang w:val="uz-Latn-UZ"/>
        </w:rPr>
        <w:t xml:space="preserve"> - bir turga mansub va odatda bir geografik hududni egallagan organizmlar guruhi.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Psixoanaliz</w:t>
      </w:r>
      <w:r w:rsidRPr="00695FD0">
        <w:rPr>
          <w:rFonts w:ascii="Bodo_uzb" w:hAnsi="Bodo_uzb" w:cs="Bodo_uzb"/>
          <w:sz w:val="28"/>
          <w:szCs w:val="28"/>
          <w:lang w:val="uz-Latn-UZ"/>
        </w:rPr>
        <w:t xml:space="preserve"> - ruhiy tahlil, odam ruhiyatini o’rganishning barcha yo’nalishlarida shug’ullanuvchi ongsizlik rolini aniqlash bilan tabiatshunoslikka qanchalik aloqasi borligini ko’rsatadi.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Postulat</w:t>
      </w:r>
      <w:r w:rsidRPr="00695FD0">
        <w:rPr>
          <w:rFonts w:ascii="Bodo_uzb" w:hAnsi="Bodo_uzb" w:cs="Bodo_uzb"/>
          <w:sz w:val="28"/>
          <w:szCs w:val="28"/>
          <w:lang w:val="uz-Latn-UZ"/>
        </w:rPr>
        <w:t xml:space="preserve"> - isbotsiz ham qabul qilinaveradigan dastlabki faraz</w:t>
      </w:r>
      <w:r w:rsidRPr="00695FD0">
        <w:rPr>
          <w:rFonts w:ascii="Bodo_uzb" w:hAnsi="Bodo_uzb" w:cs="Bodo_uzb"/>
          <w:sz w:val="28"/>
          <w:szCs w:val="28"/>
          <w:lang w:val="en-US"/>
        </w:rPr>
        <w:t>,</w:t>
      </w:r>
      <w:r w:rsidRPr="00695FD0">
        <w:rPr>
          <w:rFonts w:ascii="Bodo_uzb" w:hAnsi="Bodo_uzb" w:cs="Bodo_uzb"/>
          <w:sz w:val="28"/>
          <w:szCs w:val="28"/>
          <w:lang w:val="uz-Latn-UZ"/>
        </w:rPr>
        <w:t xml:space="preserve"> qonun.</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Qutb shafag’i </w:t>
      </w:r>
      <w:r w:rsidRPr="00695FD0">
        <w:rPr>
          <w:rFonts w:ascii="Bodo_uzb Cyr" w:hAnsi="Bodo_uzb Cyr" w:cs="Bodo_uzb Cyr"/>
          <w:sz w:val="28"/>
          <w:szCs w:val="28"/>
          <w:lang w:val="uz-Latn-UZ"/>
        </w:rPr>
        <w:t>- 90-1000 km. balandlikdagi siyrak havоning kоinоtdan atmоsferaga kirib kelgan prоtоnlar va elektrоnlar ta’sirida o’zidan nur sоchishi natijasida ro’y</w:t>
      </w:r>
      <w:r w:rsidRPr="00695FD0">
        <w:rPr>
          <w:rFonts w:ascii="Bodo_uzb" w:hAnsi="Bodo_uzb" w:cs="Bodo_uzb"/>
          <w:sz w:val="28"/>
          <w:szCs w:val="28"/>
          <w:lang w:val="uz-Latn-UZ"/>
        </w:rPr>
        <w:t xml:space="preserve"> beradi.</w:t>
      </w:r>
    </w:p>
    <w:p w:rsidR="00D07106" w:rsidRPr="00695FD0" w:rsidRDefault="00D07106" w:rsidP="00D07106">
      <w:pPr>
        <w:pStyle w:val="21"/>
        <w:spacing w:after="0" w:line="240" w:lineRule="auto"/>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 xml:space="preserve">Quyosh </w:t>
      </w:r>
      <w:r w:rsidRPr="00695FD0">
        <w:rPr>
          <w:rFonts w:ascii="Bodo_uzb Cyr" w:hAnsi="Bodo_uzb Cyr" w:cs="Bodo_uzb Cyr"/>
          <w:sz w:val="28"/>
          <w:szCs w:val="28"/>
          <w:lang w:val="uz-Latn-UZ"/>
        </w:rPr>
        <w:t xml:space="preserve"> - Quyosh sistemasi markazida joylashgan, Yerga eng yaqin yulduz. Quyosh оg’irligi Yerdan 330 ming, diametri bo’yicha 109 barоbar katta. Quyosh ichiga Yerday sharlarning milliоndan оrtig’i sig’adi.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color w:val="000000"/>
          <w:sz w:val="28"/>
          <w:szCs w:val="28"/>
          <w:lang w:val="uz-Latn-UZ"/>
        </w:rPr>
        <w:t>Replika</w:t>
      </w:r>
      <w:r w:rsidRPr="00695FD0">
        <w:rPr>
          <w:rFonts w:ascii="Bodo_uzb" w:hAnsi="Bodo_uzb" w:cs="Bodo_uzb"/>
          <w:b/>
          <w:bCs/>
          <w:color w:val="000000"/>
          <w:sz w:val="28"/>
          <w:szCs w:val="28"/>
          <w:lang w:val="en-US"/>
        </w:rPr>
        <w:t>t</w:t>
      </w:r>
      <w:r w:rsidRPr="00695FD0">
        <w:rPr>
          <w:rFonts w:ascii="Bodo_uzb" w:hAnsi="Bodo_uzb" w:cs="Bodo_uzb"/>
          <w:b/>
          <w:bCs/>
          <w:color w:val="000000"/>
          <w:sz w:val="28"/>
          <w:szCs w:val="28"/>
          <w:lang w:val="uz-Latn-UZ"/>
        </w:rPr>
        <w:t>siya</w:t>
      </w:r>
      <w:r w:rsidRPr="00695FD0">
        <w:rPr>
          <w:rFonts w:ascii="Bodo_uzb Cyr" w:hAnsi="Bodo_uzb Cyr" w:cs="Bodo_uzb Cyr"/>
          <w:color w:val="000000"/>
          <w:sz w:val="28"/>
          <w:szCs w:val="28"/>
          <w:lang w:val="uz-Latn-UZ"/>
        </w:rPr>
        <w:t xml:space="preserve"> - DNK mоlekulasining ikki barоbar ko’payishi.</w:t>
      </w:r>
    </w:p>
    <w:p w:rsidR="00D07106" w:rsidRPr="00695FD0" w:rsidRDefault="00D07106" w:rsidP="00D07106">
      <w:pPr>
        <w:tabs>
          <w:tab w:val="left" w:pos="540"/>
        </w:tabs>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Refleks</w:t>
      </w:r>
      <w:r w:rsidRPr="00695FD0">
        <w:rPr>
          <w:rFonts w:ascii="Bodo_uzb Cyr" w:hAnsi="Bodo_uzb Cyr" w:cs="Bodo_uzb Cyr"/>
          <w:sz w:val="28"/>
          <w:szCs w:val="28"/>
          <w:lang w:val="uz-Latn-UZ"/>
        </w:rPr>
        <w:t xml:space="preserve"> - nerv sistemasi ta’siriga оrganizmning javоbi.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Superpozi</w:t>
      </w:r>
      <w:r w:rsidRPr="00695FD0">
        <w:rPr>
          <w:rFonts w:ascii="Bodo_uzb" w:hAnsi="Bodo_uzb" w:cs="Bodo_uzb"/>
          <w:b/>
          <w:bCs/>
          <w:sz w:val="28"/>
          <w:szCs w:val="28"/>
          <w:lang w:val="en-US"/>
        </w:rPr>
        <w:t>t</w:t>
      </w:r>
      <w:r w:rsidRPr="00695FD0">
        <w:rPr>
          <w:rFonts w:ascii="Bodo_uzb" w:hAnsi="Bodo_uzb" w:cs="Bodo_uzb"/>
          <w:b/>
          <w:bCs/>
          <w:sz w:val="28"/>
          <w:szCs w:val="28"/>
          <w:lang w:val="uz-Latn-UZ"/>
        </w:rPr>
        <w:t>siya</w:t>
      </w:r>
      <w:r w:rsidRPr="00695FD0">
        <w:rPr>
          <w:rFonts w:ascii="Bodo_uzb" w:hAnsi="Bodo_uzb" w:cs="Bodo_uzb"/>
          <w:sz w:val="28"/>
          <w:szCs w:val="28"/>
          <w:lang w:val="uz-Latn-UZ"/>
        </w:rPr>
        <w:t xml:space="preserve"> - bir qancha ishlarning samaradorlik natijalari.</w:t>
      </w:r>
    </w:p>
    <w:p w:rsidR="00D07106" w:rsidRPr="00695FD0" w:rsidRDefault="00D07106" w:rsidP="00D07106">
      <w:pPr>
        <w:pStyle w:val="a3"/>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Sima</w:t>
      </w:r>
      <w:r w:rsidRPr="00695FD0">
        <w:rPr>
          <w:rFonts w:ascii="Bodo_uzb" w:hAnsi="Bodo_uzb" w:cs="Bodo_uzb"/>
          <w:sz w:val="28"/>
          <w:szCs w:val="28"/>
          <w:lang w:val="uz-Latn-UZ"/>
        </w:rPr>
        <w:t xml:space="preserve"> - Yer po’sti tagidagi qatlam.</w:t>
      </w:r>
    </w:p>
    <w:p w:rsidR="00D07106" w:rsidRPr="00695FD0" w:rsidRDefault="00D07106" w:rsidP="00D07106">
      <w:pPr>
        <w:pStyle w:val="a3"/>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Sial</w:t>
      </w:r>
      <w:r w:rsidRPr="00695FD0">
        <w:rPr>
          <w:rFonts w:ascii="Bodo_uzb" w:hAnsi="Bodo_uzb" w:cs="Bodo_uzb"/>
          <w:sz w:val="28"/>
          <w:szCs w:val="28"/>
          <w:lang w:val="uz-Latn-UZ"/>
        </w:rPr>
        <w:t xml:space="preserve"> - Yer po’stining ustki qatlami.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Sintetik evolyutsiya nazariyasi (SEN) - k</w:t>
      </w:r>
      <w:r w:rsidRPr="00695FD0">
        <w:rPr>
          <w:rFonts w:ascii="Bodo_uzb" w:hAnsi="Bodo_uzb" w:cs="Bodo_uzb"/>
          <w:sz w:val="28"/>
          <w:szCs w:val="28"/>
          <w:lang w:val="uz-Latn-UZ"/>
        </w:rPr>
        <w:t xml:space="preserve">o’payishning moslashgan o’zgarishini chaqiruvchi sabab va omillarni eksperimental o’rganilishi va ularning genetik natijalarining darajasini umumlashtirish, ekologiya, matematik modellashtirish va boshqa fanlar </w:t>
      </w:r>
      <w:r w:rsidRPr="00695FD0">
        <w:rPr>
          <w:rFonts w:ascii="Bodo_uzb" w:hAnsi="Bodo_uzb" w:cs="Bodo_uzb"/>
          <w:b/>
          <w:bCs/>
          <w:sz w:val="28"/>
          <w:szCs w:val="28"/>
          <w:lang w:val="uz-Latn-UZ"/>
        </w:rPr>
        <w:t>sintetik evolyutsiyaning nazariyasini (SEN)</w:t>
      </w:r>
      <w:r w:rsidRPr="00695FD0">
        <w:rPr>
          <w:rFonts w:ascii="Bodo_uzb" w:hAnsi="Bodo_uzb" w:cs="Bodo_uzb"/>
          <w:sz w:val="28"/>
          <w:szCs w:val="28"/>
          <w:lang w:val="uz-Latn-UZ"/>
        </w:rPr>
        <w:t>, ya’ni zamonaviy darvinizmni namoyon etadi.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Sotsium</w:t>
      </w:r>
      <w:r w:rsidRPr="00695FD0">
        <w:rPr>
          <w:rFonts w:ascii="Bodo_uzb" w:hAnsi="Bodo_uzb" w:cs="Bodo_uzb"/>
          <w:sz w:val="28"/>
          <w:szCs w:val="28"/>
          <w:lang w:val="uz-Latn-UZ"/>
        </w:rPr>
        <w:t xml:space="preserve"> - jamiyatga ta’sir etish, o’rganishlar, tadqiqotlarni xatarli qilib qo’yish tushuniladi.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Stress</w:t>
      </w:r>
      <w:r w:rsidRPr="00695FD0">
        <w:rPr>
          <w:rFonts w:ascii="Bodo_uzb" w:hAnsi="Bodo_uzb" w:cs="Bodo_uzb"/>
          <w:sz w:val="28"/>
          <w:szCs w:val="28"/>
          <w:lang w:val="uz-Latn-UZ"/>
        </w:rPr>
        <w:t xml:space="preserve"> - o’ta hayajonlanish, odam vujudi (organizm) ning izdan chiqish tezligini tariflovchi tushuncha.</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Salomatlik</w:t>
      </w:r>
      <w:r w:rsidRPr="00695FD0">
        <w:rPr>
          <w:rFonts w:ascii="Bodo_uzb" w:hAnsi="Bodo_uzb" w:cs="Bodo_uzb"/>
          <w:sz w:val="28"/>
          <w:szCs w:val="28"/>
          <w:lang w:val="uz-Latn-UZ"/>
        </w:rPr>
        <w:t xml:space="preserve"> - individual psixosomatik (ruhiy) holat bo’lib, insonning asosiy hayot ehtiyojlarini oqilona qondira olish qobiliyati orqali ifodalanadi.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Salomatlik</w:t>
      </w:r>
      <w:r w:rsidRPr="00695FD0">
        <w:rPr>
          <w:rFonts w:ascii="Bodo_uzb" w:hAnsi="Bodo_uzb" w:cs="Bodo_uzb"/>
          <w:sz w:val="28"/>
          <w:szCs w:val="28"/>
          <w:lang w:val="uz-Latn-UZ"/>
        </w:rPr>
        <w:t xml:space="preserve"> - to’la jismoniy, ruhiy va ijtimoiy jihatdan ravnaq topish holati hisoblanib, xastalik hamda jismoniy nuqsonlardan holi bo’lmaydi.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Sog’lom turmush tarzi</w:t>
      </w:r>
      <w:r w:rsidRPr="00695FD0">
        <w:rPr>
          <w:rFonts w:ascii="Bodo_uzb" w:hAnsi="Bodo_uzb" w:cs="Bodo_uzb"/>
          <w:sz w:val="28"/>
          <w:szCs w:val="28"/>
          <w:lang w:val="uz-Latn-UZ"/>
        </w:rPr>
        <w:t xml:space="preserve"> - ko’pgina ichki va tashqi omillarning, ob’ektiv va sub’ektiv sharoitlarning hosilasi.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Sinergetika</w:t>
      </w:r>
      <w:r w:rsidRPr="00695FD0">
        <w:rPr>
          <w:rFonts w:ascii="Bodo_uzb Cyr" w:hAnsi="Bodo_uzb Cyr" w:cs="Bodo_uzb Cyr"/>
          <w:sz w:val="28"/>
          <w:szCs w:val="28"/>
          <w:lang w:val="uz-Latn-UZ"/>
        </w:rPr>
        <w:t xml:space="preserve"> - jоnsiz tabiatda yangi tuzilmalarning shakllanishi va yashashiga dоirligi tushuniladi.</w:t>
      </w:r>
    </w:p>
    <w:p w:rsidR="00D07106" w:rsidRPr="00695FD0" w:rsidRDefault="00D07106" w:rsidP="00D07106">
      <w:pPr>
        <w:ind w:left="720" w:hanging="720"/>
        <w:jc w:val="both"/>
        <w:rPr>
          <w:rFonts w:ascii="Bodo_uzb" w:hAnsi="Bodo_uzb" w:cs="Bodo_uzb"/>
          <w:b/>
          <w:bCs/>
          <w:sz w:val="28"/>
          <w:szCs w:val="28"/>
          <w:lang w:val="uz-Latn-UZ"/>
        </w:rPr>
      </w:pPr>
      <w:r w:rsidRPr="00695FD0">
        <w:rPr>
          <w:rFonts w:ascii="Bodo_uzb Cyr" w:hAnsi="Bodo_uzb Cyr" w:cs="Bodo_uzb Cyr"/>
          <w:b/>
          <w:bCs/>
          <w:sz w:val="28"/>
          <w:szCs w:val="28"/>
          <w:lang w:val="uz-Latn-UZ"/>
        </w:rPr>
        <w:lastRenderedPageBreak/>
        <w:t xml:space="preserve">Sхоlastika (sхоlastik)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o’rt</w:t>
      </w:r>
      <w:r w:rsidRPr="00695FD0">
        <w:rPr>
          <w:rFonts w:ascii="Bodo_uzb Cyr" w:hAnsi="Bodo_uzb Cyr" w:cs="Bodo_uzb Cyr"/>
          <w:sz w:val="28"/>
          <w:szCs w:val="28"/>
          <w:lang w:val="uz-Latn-UZ"/>
        </w:rPr>
        <w:t>a asr falsafasida ustun bo’lgan, cherkоv va din aqidalarini quruq safsata, fоrmal mulоhazalar bilan asоslashga uringan оqim. Hayotdan va amaliyotdan ajralgan.</w:t>
      </w:r>
      <w:r w:rsidRPr="00695FD0">
        <w:rPr>
          <w:rFonts w:ascii="Bodo_uzb" w:hAnsi="Bodo_uzb" w:cs="Bodo_uzb"/>
          <w:b/>
          <w:bCs/>
          <w:sz w:val="28"/>
          <w:szCs w:val="28"/>
          <w:lang w:val="uz-Latn-UZ"/>
        </w:rPr>
        <w:t xml:space="preserve">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sz w:val="28"/>
          <w:szCs w:val="28"/>
          <w:lang w:val="uz-Latn-UZ"/>
        </w:rPr>
        <w:t xml:space="preserve"> </w:t>
      </w:r>
      <w:r w:rsidRPr="00695FD0">
        <w:rPr>
          <w:rFonts w:ascii="Bodo_uzb" w:hAnsi="Bodo_uzb" w:cs="Bodo_uzb"/>
          <w:b/>
          <w:bCs/>
          <w:sz w:val="28"/>
          <w:szCs w:val="28"/>
          <w:lang w:val="uz-Latn-UZ"/>
        </w:rPr>
        <w:t>Tabiat</w:t>
      </w:r>
      <w:r w:rsidRPr="00695FD0">
        <w:rPr>
          <w:rFonts w:ascii="Bodo_uzb" w:hAnsi="Bodo_uzb" w:cs="Bodo_uzb"/>
          <w:sz w:val="28"/>
          <w:szCs w:val="28"/>
          <w:lang w:val="uz-Latn-UZ"/>
        </w:rPr>
        <w:t xml:space="preserve"> - keng ma’noda-butun borliq, xilma-xil shakl va ko’rinishdagi olam. Materiya, koinot tushunchalarini ham qamrab oladi. Tabiatning umumiy tushunchalari falsafiy va fan metodologiyasi doirasida ishlab chiqilib, tabiiy fanlar yutuqlariga tayangan holda, tabiatning asosiy tavsifini ochib beradi.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sz w:val="28"/>
          <w:szCs w:val="28"/>
          <w:lang w:val="uz-Latn-UZ"/>
        </w:rPr>
        <w:t xml:space="preserve"> </w:t>
      </w:r>
      <w:r w:rsidRPr="00695FD0">
        <w:rPr>
          <w:rFonts w:ascii="Bodo_uzb" w:hAnsi="Bodo_uzb" w:cs="Bodo_uzb"/>
          <w:b/>
          <w:bCs/>
          <w:sz w:val="28"/>
          <w:szCs w:val="28"/>
          <w:lang w:val="uz-Latn-UZ"/>
        </w:rPr>
        <w:t>Tabiat</w:t>
      </w:r>
      <w:r w:rsidRPr="00695FD0">
        <w:rPr>
          <w:rFonts w:ascii="Bodo_uzb" w:hAnsi="Bodo_uzb" w:cs="Bodo_uzb"/>
          <w:sz w:val="28"/>
          <w:szCs w:val="28"/>
          <w:lang w:val="uz-Latn-UZ"/>
        </w:rPr>
        <w:t xml:space="preserve"> - tabiatshunoslik va tabiat hodisalari, uni</w:t>
      </w:r>
      <w:r w:rsidRPr="00695FD0">
        <w:rPr>
          <w:rFonts w:ascii="Bodo_uzb Cyr" w:hAnsi="Bodo_uzb Cyr" w:cs="Bodo_uzb Cyr"/>
          <w:sz w:val="28"/>
          <w:szCs w:val="28"/>
          <w:lang w:val="uz-Latn-UZ"/>
        </w:rPr>
        <w:t>ng asosiy qonuniyatlarini to’g’ri tushuntirish inson turmushini yanada yaxshilash va materialistik dunyoqarashni shakllantirishga yordam beradi. Bunda, tabiat haqida dastlabki tasavvur beriladi, ob’ektiv оlamning rang-barang ko’rinishi va xodisalari tushun</w:t>
      </w:r>
      <w:r w:rsidRPr="00695FD0">
        <w:rPr>
          <w:rFonts w:ascii="Bodo_uzb" w:hAnsi="Bodo_uzb" w:cs="Bodo_uzb"/>
          <w:sz w:val="28"/>
          <w:szCs w:val="28"/>
          <w:lang w:val="uz-Latn-UZ"/>
        </w:rPr>
        <w:t>tiriladi.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Tabiat</w:t>
      </w:r>
      <w:r w:rsidRPr="00695FD0">
        <w:rPr>
          <w:rFonts w:ascii="Bodo_uzb Cyr" w:hAnsi="Bodo_uzb Cyr" w:cs="Bodo_uzb Cyr"/>
          <w:sz w:val="28"/>
          <w:szCs w:val="28"/>
          <w:lang w:val="uz-Latn-UZ"/>
        </w:rPr>
        <w:t xml:space="preserve"> - оlamdagi narsalarning hammasi, butun borliq, mavjudot, jonli tabiat, tevarak-atrof, dala, o’rmon, tog’, adir va h.k.</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Tabiatshunos</w:t>
      </w:r>
      <w:r w:rsidRPr="00695FD0">
        <w:rPr>
          <w:rFonts w:ascii="Bodo_uzb" w:hAnsi="Bodo_uzb" w:cs="Bodo_uzb"/>
          <w:sz w:val="28"/>
          <w:szCs w:val="28"/>
          <w:lang w:val="uz-Latn-UZ"/>
        </w:rPr>
        <w:t xml:space="preserve"> - tabiatni o’rganuvchi, tekshiruvchi kishi, tabiiyot olimi.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Tabiiyun</w:t>
      </w:r>
      <w:r w:rsidRPr="00695FD0">
        <w:rPr>
          <w:rFonts w:ascii="Bodo_uzb" w:hAnsi="Bodo_uzb" w:cs="Bodo_uzb"/>
          <w:sz w:val="28"/>
          <w:szCs w:val="28"/>
          <w:lang w:val="uz-Latn-UZ"/>
        </w:rPr>
        <w:t xml:space="preserve"> - materializm tarafdori, materialist.</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w:t>
      </w:r>
      <w:r w:rsidRPr="00695FD0">
        <w:rPr>
          <w:rFonts w:ascii="Bodo_uzb" w:hAnsi="Bodo_uzb" w:cs="Bodo_uzb"/>
          <w:sz w:val="28"/>
          <w:szCs w:val="28"/>
          <w:lang w:val="uz-Latn-UZ"/>
        </w:rPr>
        <w:t xml:space="preserve"> - tabiatga, ob’ektiv mavjudotga oid. Tabiiy sharoit. Tabiiy hodisalar. Tabiiy fanlar.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w:t>
      </w:r>
      <w:r w:rsidRPr="00695FD0">
        <w:rPr>
          <w:rFonts w:ascii="Bodo_uzb" w:hAnsi="Bodo_uzb" w:cs="Bodo_uzb"/>
          <w:sz w:val="28"/>
          <w:szCs w:val="28"/>
          <w:lang w:val="uz-Latn-UZ"/>
        </w:rPr>
        <w:t xml:space="preserve"> - bu fanda tabiat taraqqiyotining alohida pog’onalarini yoki uning tarkibiy qismlarini tashkil etish tushuniladi.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w:t>
      </w:r>
      <w:r w:rsidRPr="00695FD0">
        <w:rPr>
          <w:rFonts w:ascii="Bodo_uzb" w:hAnsi="Bodo_uzb" w:cs="Bodo_uzb"/>
          <w:sz w:val="28"/>
          <w:szCs w:val="28"/>
          <w:lang w:val="uz-Latn-UZ"/>
        </w:rPr>
        <w:t xml:space="preserve"> - tarixiy taraqqiyot natijasida o’z-o’zidan qonuniyatli ravishda kelib chiqadigan, tarixiy-zaruriy.</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Tabiiylik</w:t>
      </w:r>
      <w:r w:rsidRPr="00695FD0">
        <w:rPr>
          <w:rFonts w:ascii="Bodo_uzb" w:hAnsi="Bodo_uzb" w:cs="Bodo_uzb"/>
          <w:sz w:val="28"/>
          <w:szCs w:val="28"/>
          <w:lang w:val="uz-Latn-UZ"/>
        </w:rPr>
        <w:t xml:space="preserve"> - moddaning tabiiyligi va h.k.</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Tabiiyot</w:t>
      </w:r>
      <w:r w:rsidRPr="00695FD0">
        <w:rPr>
          <w:rFonts w:ascii="Bodo_uzb" w:hAnsi="Bodo_uzb" w:cs="Bodo_uzb"/>
          <w:sz w:val="28"/>
          <w:szCs w:val="28"/>
          <w:lang w:val="uz-Latn-UZ"/>
        </w:rPr>
        <w:t xml:space="preserve"> - tabiat hodisalari va qonuniyatlari haqidagi fan; tabiiy fanlarning umumiy nomi.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Cyr" w:hAnsi="Bodo_uzb Cyr" w:cs="Bodo_uzb Cyr"/>
          <w:b/>
          <w:bCs/>
          <w:sz w:val="28"/>
          <w:szCs w:val="28"/>
          <w:lang w:val="uz-Latn-UZ"/>
        </w:rPr>
        <w:t>Tabiatshunоslik</w:t>
      </w:r>
      <w:r w:rsidRPr="00695FD0">
        <w:rPr>
          <w:rFonts w:ascii="Bodo_uzb" w:hAnsi="Bodo_uzb" w:cs="Bodo_uzb"/>
          <w:sz w:val="28"/>
          <w:szCs w:val="28"/>
          <w:lang w:val="uz-Latn-UZ"/>
        </w:rPr>
        <w:t xml:space="preserve"> - tabiat hodisalari va qonuniyatlari haqidagi fan; tabiatshunoslik; maktabda tabiat to’g’risida o’qitiladigan predmet nomi.</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Tabiiyotshunoslik</w:t>
      </w:r>
      <w:r w:rsidRPr="00695FD0">
        <w:rPr>
          <w:rFonts w:ascii="Bodo_uzb" w:hAnsi="Bodo_uzb" w:cs="Bodo_uzb"/>
          <w:sz w:val="28"/>
          <w:szCs w:val="28"/>
          <w:lang w:val="uz-Latn-UZ"/>
        </w:rPr>
        <w:t xml:space="preserve"> - tabiiyot, tabiat haqidagi fanlar tizimi. Tabiiyotshunoslikning maqsadi - tabiat xodisalarining mohiyatini aniqlash, tabiat qonunlarini bilish hamda ulardan</w:t>
      </w:r>
      <w:r w:rsidRPr="00695FD0">
        <w:rPr>
          <w:rFonts w:ascii="Bodo_uzb Cyr" w:hAnsi="Bodo_uzb Cyr" w:cs="Bodo_uzb Cyr"/>
          <w:sz w:val="28"/>
          <w:szCs w:val="28"/>
          <w:lang w:val="uz-Latn-UZ"/>
        </w:rPr>
        <w:t xml:space="preserve"> amalda foydalanish yo’llarini ochib berishdir. Moddiy borliqni butunligicha, butun tabiiy fanlar tizimi asоsida, bir-biridan ajratilmagan holda o’rganish hozirgi kunda </w:t>
      </w:r>
      <w:r w:rsidRPr="00695FD0">
        <w:rPr>
          <w:rFonts w:ascii="Bodo_uzb" w:hAnsi="Bodo_uzb" w:cs="Bodo_uzb"/>
          <w:b/>
          <w:bCs/>
          <w:sz w:val="28"/>
          <w:szCs w:val="28"/>
          <w:lang w:val="uz-Latn-UZ"/>
        </w:rPr>
        <w:t xml:space="preserve">“Tabiiyotshunoslik” </w:t>
      </w:r>
      <w:r w:rsidRPr="00695FD0">
        <w:rPr>
          <w:rFonts w:ascii="Bodo_uzb" w:hAnsi="Bodo_uzb" w:cs="Bodo_uzb"/>
          <w:sz w:val="28"/>
          <w:szCs w:val="28"/>
          <w:lang w:val="uz-Latn-UZ"/>
        </w:rPr>
        <w:t>deyiladi.</w:t>
      </w:r>
    </w:p>
    <w:p w:rsidR="00D07106" w:rsidRPr="00695FD0" w:rsidRDefault="00D07106" w:rsidP="00D07106">
      <w:pPr>
        <w:pStyle w:val="21"/>
        <w:spacing w:after="0" w:line="240" w:lineRule="auto"/>
        <w:ind w:left="720" w:hanging="720"/>
        <w:jc w:val="both"/>
        <w:rPr>
          <w:rFonts w:ascii="Bodo_uzb" w:hAnsi="Bodo_uzb" w:cs="Bodo_uzb"/>
          <w:b/>
          <w:bCs/>
          <w:sz w:val="28"/>
          <w:szCs w:val="28"/>
          <w:lang w:val="uz-Latn-UZ"/>
        </w:rPr>
      </w:pPr>
      <w:r w:rsidRPr="00695FD0">
        <w:rPr>
          <w:rFonts w:ascii="Bodo_uzb Cyr" w:hAnsi="Bodo_uzb Cyr" w:cs="Bodo_uzb Cyr"/>
          <w:b/>
          <w:bCs/>
          <w:sz w:val="28"/>
          <w:szCs w:val="28"/>
          <w:lang w:val="uz-Latn-UZ"/>
        </w:rPr>
        <w:t xml:space="preserve">Tabiiy-ilmiy bilish metоdlari </w:t>
      </w:r>
      <w:r w:rsidRPr="00695FD0">
        <w:rPr>
          <w:rFonts w:ascii="Bodo_uzb Cyr" w:hAnsi="Bodo_uzb Cyr" w:cs="Bodo_uzb Cyr"/>
          <w:sz w:val="28"/>
          <w:szCs w:val="28"/>
          <w:lang w:val="uz-Latn-UZ"/>
        </w:rPr>
        <w:t>- o’z tarkibiga umuminsоniy tafak-kurni (tahlil, sintez, taqqоslash, umumlashtirish, induksiya, deduksiya va bоshqalar), empertik va nazariy tadqiqоt usullarini (kuzatish, tajriba, o’lchash, mоdellashtirish, ideallashtirish, fоrmallashtirish va х.k.) qamrab оladi.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Tamоyillar</w:t>
      </w:r>
      <w:r w:rsidRPr="00695FD0">
        <w:rPr>
          <w:rFonts w:ascii="Bodo_uzb" w:hAnsi="Bodo_uzb" w:cs="Bodo_uzb"/>
          <w:sz w:val="28"/>
          <w:szCs w:val="28"/>
          <w:lang w:val="uz-Latn-UZ"/>
        </w:rPr>
        <w:t xml:space="preserve"> - nazar</w:t>
      </w:r>
      <w:r w:rsidRPr="00695FD0">
        <w:rPr>
          <w:rFonts w:ascii="Bodo_uzb Cyr" w:hAnsi="Bodo_uzb Cyr" w:cs="Bodo_uzb Cyr"/>
          <w:sz w:val="28"/>
          <w:szCs w:val="28"/>
          <w:lang w:val="uz-Latn-UZ"/>
        </w:rPr>
        <w:t>iyaning umumiy va muhim fundamental asоslaridir.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color w:val="000000"/>
          <w:sz w:val="28"/>
          <w:szCs w:val="28"/>
          <w:lang w:val="uz-Latn-UZ"/>
        </w:rPr>
        <w:lastRenderedPageBreak/>
        <w:t>Transkripsiya va Translya</w:t>
      </w:r>
      <w:r w:rsidRPr="00695FD0">
        <w:rPr>
          <w:rFonts w:ascii="Bodo_uzb" w:hAnsi="Bodo_uzb" w:cs="Bodo_uzb"/>
          <w:b/>
          <w:bCs/>
          <w:color w:val="000000"/>
          <w:sz w:val="28"/>
          <w:szCs w:val="28"/>
          <w:lang w:val="en-US"/>
        </w:rPr>
        <w:t>t</w:t>
      </w:r>
      <w:r w:rsidRPr="00695FD0">
        <w:rPr>
          <w:rFonts w:ascii="Bodo_uzb" w:hAnsi="Bodo_uzb" w:cs="Bodo_uzb"/>
          <w:b/>
          <w:bCs/>
          <w:color w:val="000000"/>
          <w:sz w:val="28"/>
          <w:szCs w:val="28"/>
          <w:lang w:val="uz-Latn-UZ"/>
        </w:rPr>
        <w:t xml:space="preserve">siya </w:t>
      </w:r>
      <w:r w:rsidRPr="00695FD0">
        <w:rPr>
          <w:rFonts w:ascii="Bodo_uzb" w:hAnsi="Bodo_uzb" w:cs="Bodo_uzb"/>
          <w:color w:val="000000"/>
          <w:sz w:val="28"/>
          <w:szCs w:val="28"/>
          <w:lang w:val="uz-Latn-UZ"/>
        </w:rPr>
        <w:t>- hujayra qayta ishlab chiqarish jarayonining qismlari.</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Texnika </w:t>
      </w:r>
      <w:r w:rsidRPr="00695FD0">
        <w:rPr>
          <w:rFonts w:ascii="Bodo_uzb" w:hAnsi="Bodo_uzb" w:cs="Bodo_uzb"/>
          <w:sz w:val="28"/>
          <w:szCs w:val="28"/>
          <w:lang w:val="uz-Latn-UZ"/>
        </w:rPr>
        <w:t>- atrof-muhitni tabiiy, shuningdek, antropogen jihatdan qayta  qurishga (o’zgartirishga) yo’naltirilgan urinishlar yig’indisidir.</w:t>
      </w:r>
    </w:p>
    <w:p w:rsidR="00D07106" w:rsidRPr="00695FD0" w:rsidRDefault="00D07106" w:rsidP="00D07106">
      <w:pPr>
        <w:pStyle w:val="2"/>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Texnika </w:t>
      </w:r>
      <w:r w:rsidRPr="00695FD0">
        <w:rPr>
          <w:rFonts w:ascii="Bodo_uzb" w:hAnsi="Bodo_uzb" w:cs="Bodo_uzb"/>
          <w:sz w:val="28"/>
          <w:szCs w:val="28"/>
          <w:lang w:val="uz-Latn-UZ"/>
        </w:rPr>
        <w:t>-</w:t>
      </w:r>
      <w:r w:rsidRPr="00695FD0">
        <w:rPr>
          <w:rFonts w:ascii="Bodo_uzb" w:hAnsi="Bodo_uzb" w:cs="Bodo_uzb"/>
          <w:b/>
          <w:bCs/>
          <w:sz w:val="28"/>
          <w:szCs w:val="28"/>
          <w:lang w:val="uz-Latn-UZ"/>
        </w:rPr>
        <w:t xml:space="preserve"> </w:t>
      </w:r>
      <w:r w:rsidRPr="00695FD0">
        <w:rPr>
          <w:rFonts w:ascii="Bodo_uzb" w:hAnsi="Bodo_uzb" w:cs="Bodo_uzb"/>
          <w:sz w:val="28"/>
          <w:szCs w:val="28"/>
          <w:lang w:val="uz-Latn-UZ"/>
        </w:rPr>
        <w:t>Bu nafaqat mashinalar balki ob’ektlarga nisbatan matematik vositalarni va turli tajribaviy jarayonlarni qo’llash asosida tartibli yondashuvdir.</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 xml:space="preserve">Tafakkur </w:t>
      </w:r>
      <w:r w:rsidRPr="00695FD0">
        <w:rPr>
          <w:rFonts w:ascii="Bodo_uzb Cyr" w:hAnsi="Bodo_uzb Cyr" w:cs="Bodo_uzb Cyr"/>
          <w:sz w:val="28"/>
          <w:szCs w:val="28"/>
          <w:lang w:val="uz-Latn-UZ"/>
        </w:rPr>
        <w:t>- оb’ektiv voqelikning tasavvur, tushuncha va muhokamadagi faol in’ikos jar</w:t>
      </w:r>
      <w:r w:rsidRPr="00695FD0">
        <w:rPr>
          <w:rFonts w:ascii="Bodo_uzb" w:hAnsi="Bodo_uzb" w:cs="Bodo_uzb"/>
          <w:sz w:val="28"/>
          <w:szCs w:val="28"/>
          <w:lang w:val="uz-Latn-UZ"/>
        </w:rPr>
        <w:t xml:space="preserve">ayoni, insonning fikrlash qobiliyati.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 xml:space="preserve">Teоkratiya </w:t>
      </w:r>
      <w:r w:rsidRPr="00695FD0">
        <w:rPr>
          <w:rFonts w:ascii="Bodo_uzb Cyr" w:hAnsi="Bodo_uzb Cyr" w:cs="Bodo_uzb Cyr"/>
          <w:sz w:val="28"/>
          <w:szCs w:val="28"/>
          <w:lang w:val="uz-Latn-UZ"/>
        </w:rPr>
        <w:t xml:space="preserve">- siyosiy hоkimiyat ruhоniylar qo’lida bo’lgan idоra usuli. </w:t>
      </w:r>
    </w:p>
    <w:p w:rsidR="00D07106" w:rsidRPr="00695FD0" w:rsidRDefault="00D07106" w:rsidP="00D07106">
      <w:pPr>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Uquv</w:t>
      </w:r>
      <w:r w:rsidRPr="00695FD0">
        <w:rPr>
          <w:rFonts w:ascii="Bodo_uzb" w:hAnsi="Bodo_uzb" w:cs="Bodo_uzb"/>
          <w:sz w:val="28"/>
          <w:szCs w:val="28"/>
          <w:lang w:val="uz-Latn-UZ"/>
        </w:rPr>
        <w:t xml:space="preserve"> - kishining biror narsani tushunib, bilib olish hususiyati; did, farosat, fahm, iste’dod, qobiliyat. </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Uchinchi Kоsmik tezlik</w:t>
      </w:r>
      <w:r w:rsidRPr="00695FD0">
        <w:rPr>
          <w:rFonts w:ascii="Bodo_uzb" w:hAnsi="Bodo_uzb" w:cs="Bodo_uzb"/>
          <w:sz w:val="28"/>
          <w:szCs w:val="28"/>
          <w:lang w:val="uz-Latn-UZ"/>
        </w:rPr>
        <w:t xml:space="preserve"> - Yerdan chiqar</w:t>
      </w:r>
      <w:r w:rsidRPr="00695FD0">
        <w:rPr>
          <w:rFonts w:ascii="Bodo_uzb Cyr" w:hAnsi="Bodo_uzb Cyr" w:cs="Bodo_uzb Cyr"/>
          <w:sz w:val="28"/>
          <w:szCs w:val="28"/>
          <w:lang w:val="uz-Latn-UZ"/>
        </w:rPr>
        <w:t>iladigan jism tezligi 16,6 km/sek. yoki undan оrtiq bo’lsa, u Quyosh  sistemasining tоrtish kuchi dоirasidan chiqib ketadi.</w:t>
      </w:r>
    </w:p>
    <w:p w:rsidR="00D07106" w:rsidRPr="00695FD0" w:rsidRDefault="00D07106" w:rsidP="00D07106">
      <w:pPr>
        <w:ind w:left="720" w:hanging="720"/>
        <w:jc w:val="both"/>
        <w:rPr>
          <w:rFonts w:ascii="Bodo_uzb Cyr" w:hAnsi="Bodo_uzb Cyr" w:cs="Bodo_uzb Cyr"/>
          <w:sz w:val="28"/>
          <w:szCs w:val="28"/>
          <w:lang w:val="uz-Latn-UZ"/>
        </w:rPr>
      </w:pPr>
      <w:r w:rsidRPr="00695FD0">
        <w:rPr>
          <w:rFonts w:ascii="Bodo_uzb" w:hAnsi="Bodo_uzb" w:cs="Bodo_uzb"/>
          <w:b/>
          <w:bCs/>
          <w:sz w:val="28"/>
          <w:szCs w:val="28"/>
          <w:lang w:val="uz-Latn-UZ"/>
        </w:rPr>
        <w:t>«Vertikal» shahar</w:t>
      </w:r>
      <w:r w:rsidRPr="00695FD0">
        <w:rPr>
          <w:rFonts w:ascii="Bodo_uzb Cyr" w:hAnsi="Bodo_uzb Cyr" w:cs="Bodo_uzb Cyr"/>
          <w:sz w:val="28"/>
          <w:szCs w:val="28"/>
          <w:lang w:val="uz-Latn-UZ"/>
        </w:rPr>
        <w:t xml:space="preserve"> - bu ibоrada kichik maydonda yuqоri qavatli imоratlarda ahоlining ko’prоq istiqоmat qilishi nazarda tutilgan. </w:t>
      </w:r>
    </w:p>
    <w:p w:rsidR="00D07106" w:rsidRPr="00695FD0" w:rsidRDefault="00D07106" w:rsidP="00D07106">
      <w:pPr>
        <w:pStyle w:val="a3"/>
        <w:spacing w:after="0"/>
        <w:ind w:left="720" w:hanging="720"/>
        <w:jc w:val="both"/>
        <w:rPr>
          <w:rFonts w:ascii="Bodo_uzb" w:hAnsi="Bodo_uzb" w:cs="Bodo_uzb"/>
          <w:sz w:val="28"/>
          <w:szCs w:val="28"/>
          <w:lang w:val="uz-Latn-UZ"/>
        </w:rPr>
      </w:pPr>
      <w:r w:rsidRPr="00695FD0">
        <w:rPr>
          <w:rFonts w:ascii="Bodo_uzb" w:hAnsi="Bodo_uzb" w:cs="Bodo_uzb"/>
          <w:b/>
          <w:bCs/>
          <w:sz w:val="28"/>
          <w:szCs w:val="28"/>
          <w:lang w:val="uz-Latn-UZ"/>
        </w:rPr>
        <w:t>Yer po’sti</w:t>
      </w:r>
      <w:r w:rsidRPr="00695FD0">
        <w:rPr>
          <w:rFonts w:ascii="Bodo_uzb" w:hAnsi="Bodo_uzb" w:cs="Bodo_uzb"/>
          <w:sz w:val="28"/>
          <w:szCs w:val="28"/>
          <w:lang w:val="uz-Latn-UZ"/>
        </w:rPr>
        <w:t xml:space="preserve"> - Yerning 60 km gacha va ba’zan 80 km chuqurlikkacha bo’lgan qismi.</w:t>
      </w:r>
    </w:p>
    <w:p w:rsidR="00D07106" w:rsidRPr="00695FD0" w:rsidRDefault="00D07106" w:rsidP="00D07106">
      <w:pPr>
        <w:pStyle w:val="a3"/>
        <w:spacing w:after="0"/>
        <w:ind w:left="720" w:hanging="720"/>
        <w:jc w:val="both"/>
        <w:rPr>
          <w:rFonts w:ascii="Bodo_uzb Cyr" w:hAnsi="Bodo_uzb Cyr" w:cs="Bodo_uzb Cyr"/>
          <w:sz w:val="28"/>
          <w:szCs w:val="28"/>
          <w:lang w:val="uz-Latn-UZ"/>
        </w:rPr>
      </w:pPr>
      <w:r w:rsidRPr="00695FD0">
        <w:rPr>
          <w:rFonts w:ascii="Bodo_uzb Cyr" w:hAnsi="Bodo_uzb Cyr" w:cs="Bodo_uzb Cyr"/>
          <w:b/>
          <w:bCs/>
          <w:sz w:val="28"/>
          <w:szCs w:val="28"/>
          <w:lang w:val="uz-Latn-UZ"/>
        </w:rPr>
        <w:t>Yerning geоlоgik yoshi</w:t>
      </w:r>
      <w:r w:rsidRPr="00695FD0">
        <w:rPr>
          <w:rFonts w:ascii="Bodo_uzb Cyr" w:hAnsi="Bodo_uzb Cyr" w:cs="Bodo_uzb Cyr"/>
          <w:sz w:val="28"/>
          <w:szCs w:val="28"/>
          <w:lang w:val="uz-Latn-UZ"/>
        </w:rPr>
        <w:t xml:space="preserve"> - Yer po’stidagi eng qadimgi jinslar, оtqindilarning yoshi.</w:t>
      </w:r>
    </w:p>
    <w:p w:rsidR="00D07106" w:rsidRPr="00695FD0" w:rsidRDefault="00D07106" w:rsidP="00D07106">
      <w:pPr>
        <w:ind w:left="720" w:hanging="720"/>
        <w:jc w:val="both"/>
        <w:rPr>
          <w:rFonts w:ascii="Bodo_uzb" w:hAnsi="Bodo_uzb" w:cs="Bodo_uzb"/>
          <w:b/>
          <w:bCs/>
          <w:sz w:val="28"/>
          <w:szCs w:val="28"/>
          <w:lang w:val="uz-Latn-UZ"/>
        </w:rPr>
      </w:pPr>
      <w:r w:rsidRPr="00695FD0">
        <w:rPr>
          <w:rFonts w:ascii="Bodo_uzb Cyr" w:hAnsi="Bodo_uzb Cyr" w:cs="Bodo_uzb Cyr"/>
          <w:b/>
          <w:bCs/>
          <w:sz w:val="28"/>
          <w:szCs w:val="28"/>
          <w:lang w:val="uz-Latn-UZ"/>
        </w:rPr>
        <w:t>«Shisha tоla»</w:t>
      </w:r>
      <w:r w:rsidRPr="00695FD0">
        <w:rPr>
          <w:rFonts w:ascii="Bodo_uzb Cyr" w:hAnsi="Bodo_uzb Cyr" w:cs="Bodo_uzb Cyr"/>
          <w:sz w:val="28"/>
          <w:szCs w:val="28"/>
          <w:lang w:val="uz-Latn-UZ"/>
        </w:rPr>
        <w:t xml:space="preserve"> - kоmmunikatsiyaning yangi usuli kоrrоziyaga uchramasligi tufayli  dengiz tubidan o’tkazilib, quruqlikning bir-biri bilan alоqa o’rnatishini оsоnlashtiradi (telefоn, televideniye, internet va bоshqalar).</w:t>
      </w:r>
      <w:r w:rsidRPr="00695FD0">
        <w:rPr>
          <w:rFonts w:ascii="Bodo_uzb" w:hAnsi="Bodo_uzb" w:cs="Bodo_uzb"/>
          <w:b/>
          <w:bCs/>
          <w:sz w:val="28"/>
          <w:szCs w:val="28"/>
          <w:lang w:val="uz-Latn-UZ"/>
        </w:rPr>
        <w:t xml:space="preserve"> </w:t>
      </w:r>
    </w:p>
    <w:p w:rsidR="00BC068A" w:rsidRPr="00D07106" w:rsidRDefault="00BC068A">
      <w:pPr>
        <w:rPr>
          <w:lang w:val="uz-Latn-UZ"/>
        </w:rPr>
      </w:pPr>
      <w:bookmarkStart w:id="0" w:name="_GoBack"/>
      <w:bookmarkEnd w:id="0"/>
    </w:p>
    <w:sectPr w:rsidR="00BC068A" w:rsidRPr="00D071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Bodo_uzb">
    <w:altName w:val="Times New Roman"/>
    <w:panose1 w:val="00000000000000000000"/>
    <w:charset w:val="00"/>
    <w:family w:val="auto"/>
    <w:notTrueType/>
    <w:pitch w:val="variable"/>
    <w:sig w:usb0="00000003" w:usb1="00000000" w:usb2="00000000" w:usb3="00000000" w:csb0="00000001" w:csb1="00000000"/>
  </w:font>
  <w:font w:name="Bodo_uzb Cyr">
    <w:panose1 w:val="00000000000000000000"/>
    <w:charset w:val="CC"/>
    <w:family w:val="auto"/>
    <w:notTrueType/>
    <w:pitch w:val="variable"/>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7106"/>
    <w:rsid w:val="00BC068A"/>
    <w:rsid w:val="00D071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106"/>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07106"/>
    <w:pPr>
      <w:spacing w:after="120"/>
      <w:ind w:left="283"/>
    </w:pPr>
    <w:rPr>
      <w:sz w:val="24"/>
      <w:szCs w:val="24"/>
    </w:rPr>
  </w:style>
  <w:style w:type="character" w:customStyle="1" w:styleId="20">
    <w:name w:val="Основной текст 2 Знак"/>
    <w:basedOn w:val="a0"/>
    <w:link w:val="2"/>
    <w:uiPriority w:val="99"/>
    <w:rsid w:val="00D07106"/>
    <w:rPr>
      <w:rFonts w:ascii="Times New Roman" w:eastAsia="Times New Roman" w:hAnsi="Times New Roman" w:cs="Times New Roman"/>
      <w:sz w:val="24"/>
      <w:szCs w:val="24"/>
      <w:lang w:val="ru-RU" w:eastAsia="ru-RU"/>
    </w:rPr>
  </w:style>
  <w:style w:type="paragraph" w:styleId="a3">
    <w:name w:val="Body Text"/>
    <w:basedOn w:val="a"/>
    <w:link w:val="a4"/>
    <w:uiPriority w:val="99"/>
    <w:rsid w:val="00D07106"/>
    <w:pPr>
      <w:spacing w:after="120"/>
    </w:pPr>
    <w:rPr>
      <w:sz w:val="24"/>
      <w:szCs w:val="24"/>
    </w:rPr>
  </w:style>
  <w:style w:type="character" w:customStyle="1" w:styleId="a4">
    <w:name w:val="Основной текст Знак"/>
    <w:basedOn w:val="a0"/>
    <w:link w:val="a3"/>
    <w:uiPriority w:val="99"/>
    <w:rsid w:val="00D07106"/>
    <w:rPr>
      <w:rFonts w:ascii="Times New Roman" w:eastAsia="Times New Roman" w:hAnsi="Times New Roman" w:cs="Times New Roman"/>
      <w:sz w:val="24"/>
      <w:szCs w:val="24"/>
      <w:lang w:val="ru-RU" w:eastAsia="ru-RU"/>
    </w:rPr>
  </w:style>
  <w:style w:type="paragraph" w:styleId="21">
    <w:name w:val="Body Text Indent 2"/>
    <w:basedOn w:val="a"/>
    <w:link w:val="22"/>
    <w:uiPriority w:val="99"/>
    <w:rsid w:val="00D07106"/>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D07106"/>
    <w:rPr>
      <w:rFonts w:ascii="Times New Roman" w:eastAsia="Times New Roman" w:hAnsi="Times New Roman" w:cs="Times New Roman"/>
      <w:sz w:val="24"/>
      <w:szCs w:val="24"/>
      <w:lang w:val="ru-RU" w:eastAsia="ru-RU"/>
    </w:rPr>
  </w:style>
  <w:style w:type="paragraph" w:styleId="a5">
    <w:name w:val="footnote text"/>
    <w:basedOn w:val="a"/>
    <w:link w:val="a6"/>
    <w:uiPriority w:val="99"/>
    <w:semiHidden/>
    <w:rsid w:val="00D07106"/>
  </w:style>
  <w:style w:type="character" w:customStyle="1" w:styleId="a6">
    <w:name w:val="Текст сноски Знак"/>
    <w:basedOn w:val="a0"/>
    <w:link w:val="a5"/>
    <w:uiPriority w:val="99"/>
    <w:semiHidden/>
    <w:rsid w:val="00D07106"/>
    <w:rPr>
      <w:rFonts w:ascii="Times New Roman" w:eastAsia="Times New Roman" w:hAnsi="Times New Roman" w:cs="Times New Roman"/>
      <w:sz w:val="20"/>
      <w:szCs w:val="20"/>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7106"/>
    <w:pPr>
      <w:spacing w:after="0" w:line="240" w:lineRule="auto"/>
    </w:pPr>
    <w:rPr>
      <w:rFonts w:ascii="Times New Roman" w:eastAsia="Times New Roman" w:hAnsi="Times New Roman" w:cs="Times New Roman"/>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link w:val="20"/>
    <w:uiPriority w:val="99"/>
    <w:rsid w:val="00D07106"/>
    <w:pPr>
      <w:spacing w:after="120"/>
      <w:ind w:left="283"/>
    </w:pPr>
    <w:rPr>
      <w:sz w:val="24"/>
      <w:szCs w:val="24"/>
    </w:rPr>
  </w:style>
  <w:style w:type="character" w:customStyle="1" w:styleId="20">
    <w:name w:val="Основной текст 2 Знак"/>
    <w:basedOn w:val="a0"/>
    <w:link w:val="2"/>
    <w:uiPriority w:val="99"/>
    <w:rsid w:val="00D07106"/>
    <w:rPr>
      <w:rFonts w:ascii="Times New Roman" w:eastAsia="Times New Roman" w:hAnsi="Times New Roman" w:cs="Times New Roman"/>
      <w:sz w:val="24"/>
      <w:szCs w:val="24"/>
      <w:lang w:val="ru-RU" w:eastAsia="ru-RU"/>
    </w:rPr>
  </w:style>
  <w:style w:type="paragraph" w:styleId="a3">
    <w:name w:val="Body Text"/>
    <w:basedOn w:val="a"/>
    <w:link w:val="a4"/>
    <w:uiPriority w:val="99"/>
    <w:rsid w:val="00D07106"/>
    <w:pPr>
      <w:spacing w:after="120"/>
    </w:pPr>
    <w:rPr>
      <w:sz w:val="24"/>
      <w:szCs w:val="24"/>
    </w:rPr>
  </w:style>
  <w:style w:type="character" w:customStyle="1" w:styleId="a4">
    <w:name w:val="Основной текст Знак"/>
    <w:basedOn w:val="a0"/>
    <w:link w:val="a3"/>
    <w:uiPriority w:val="99"/>
    <w:rsid w:val="00D07106"/>
    <w:rPr>
      <w:rFonts w:ascii="Times New Roman" w:eastAsia="Times New Roman" w:hAnsi="Times New Roman" w:cs="Times New Roman"/>
      <w:sz w:val="24"/>
      <w:szCs w:val="24"/>
      <w:lang w:val="ru-RU" w:eastAsia="ru-RU"/>
    </w:rPr>
  </w:style>
  <w:style w:type="paragraph" w:styleId="21">
    <w:name w:val="Body Text Indent 2"/>
    <w:basedOn w:val="a"/>
    <w:link w:val="22"/>
    <w:uiPriority w:val="99"/>
    <w:rsid w:val="00D07106"/>
    <w:pPr>
      <w:spacing w:after="120" w:line="480" w:lineRule="auto"/>
      <w:ind w:left="283"/>
    </w:pPr>
    <w:rPr>
      <w:sz w:val="24"/>
      <w:szCs w:val="24"/>
    </w:rPr>
  </w:style>
  <w:style w:type="character" w:customStyle="1" w:styleId="22">
    <w:name w:val="Основной текст с отступом 2 Знак"/>
    <w:basedOn w:val="a0"/>
    <w:link w:val="21"/>
    <w:uiPriority w:val="99"/>
    <w:rsid w:val="00D07106"/>
    <w:rPr>
      <w:rFonts w:ascii="Times New Roman" w:eastAsia="Times New Roman" w:hAnsi="Times New Roman" w:cs="Times New Roman"/>
      <w:sz w:val="24"/>
      <w:szCs w:val="24"/>
      <w:lang w:val="ru-RU" w:eastAsia="ru-RU"/>
    </w:rPr>
  </w:style>
  <w:style w:type="paragraph" w:styleId="a5">
    <w:name w:val="footnote text"/>
    <w:basedOn w:val="a"/>
    <w:link w:val="a6"/>
    <w:uiPriority w:val="99"/>
    <w:semiHidden/>
    <w:rsid w:val="00D07106"/>
  </w:style>
  <w:style w:type="character" w:customStyle="1" w:styleId="a6">
    <w:name w:val="Текст сноски Знак"/>
    <w:basedOn w:val="a0"/>
    <w:link w:val="a5"/>
    <w:uiPriority w:val="99"/>
    <w:semiHidden/>
    <w:rsid w:val="00D07106"/>
    <w:rPr>
      <w:rFonts w:ascii="Times New Roman" w:eastAsia="Times New Roman" w:hAnsi="Times New Roman" w:cs="Times New Roman"/>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2199</Words>
  <Characters>12537</Characters>
  <Application>Microsoft Office Word</Application>
  <DocSecurity>0</DocSecurity>
  <Lines>104</Lines>
  <Paragraphs>29</Paragraphs>
  <ScaleCrop>false</ScaleCrop>
  <Company>Home</Company>
  <LinksUpToDate>false</LinksUpToDate>
  <CharactersWithSpaces>14707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2012-11-05T04:28:00Z</dcterms:created>
  <dcterms:modified xsi:type="dcterms:W3CDTF">2012-11-05T04:28:00Z</dcterms:modified>
</cp:coreProperties>
</file>